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360" w:lineRule="auto"/>
        <w:ind w:left="0" w:leftChars="0" w:firstLine="0" w:firstLineChars="0"/>
        <w:rPr>
          <w:bCs/>
          <w:sz w:val="24"/>
          <w:highlight w:val="none"/>
        </w:rPr>
      </w:pPr>
      <w:r>
        <w:rPr>
          <w:rFonts w:eastAsia="黑体"/>
          <w:kern w:val="0"/>
          <w:sz w:val="24"/>
          <w:szCs w:val="22"/>
          <w:highlight w:val="none"/>
        </w:rPr>
        <w:t>附件1</w:t>
      </w:r>
    </w:p>
    <w:p>
      <w:pPr>
        <w:pStyle w:val="2"/>
        <w:spacing w:after="0" w:line="360" w:lineRule="auto"/>
        <w:ind w:left="0" w:leftChars="0" w:firstLine="0" w:firstLineChars="0"/>
        <w:jc w:val="center"/>
        <w:rPr>
          <w:bCs/>
          <w:sz w:val="40"/>
          <w:szCs w:val="40"/>
          <w:highlight w:val="none"/>
        </w:rPr>
      </w:pPr>
      <w:r>
        <w:rPr>
          <w:b/>
          <w:bCs/>
          <w:sz w:val="40"/>
          <w:szCs w:val="40"/>
          <w:highlight w:val="none"/>
        </w:rPr>
        <w:t>作业内容</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8"/>
        <w:gridCol w:w="1467"/>
        <w:gridCol w:w="4672"/>
        <w:gridCol w:w="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508" w:type="dxa"/>
            <w:vAlign w:val="center"/>
          </w:tcPr>
          <w:p>
            <w:pPr>
              <w:widowControl/>
              <w:spacing w:line="240" w:lineRule="auto"/>
              <w:jc w:val="center"/>
              <w:textAlignment w:val="center"/>
              <w:rPr>
                <w:color w:val="000000"/>
                <w:sz w:val="24"/>
                <w:highlight w:val="none"/>
                <w:lang w:bidi="ar"/>
              </w:rPr>
            </w:pPr>
            <w:r>
              <w:rPr>
                <w:color w:val="000000"/>
                <w:sz w:val="24"/>
                <w:highlight w:val="none"/>
                <w:lang w:bidi="ar"/>
              </w:rPr>
              <w:t>合同包</w:t>
            </w:r>
          </w:p>
        </w:tc>
        <w:tc>
          <w:tcPr>
            <w:tcW w:w="1528" w:type="dxa"/>
            <w:vAlign w:val="center"/>
          </w:tcPr>
          <w:p>
            <w:pPr>
              <w:widowControl/>
              <w:spacing w:line="240" w:lineRule="auto"/>
              <w:jc w:val="center"/>
              <w:textAlignment w:val="center"/>
              <w:rPr>
                <w:color w:val="000000"/>
                <w:sz w:val="24"/>
                <w:highlight w:val="none"/>
                <w:lang w:bidi="ar"/>
              </w:rPr>
            </w:pPr>
            <w:r>
              <w:rPr>
                <w:color w:val="000000"/>
                <w:sz w:val="24"/>
                <w:highlight w:val="none"/>
                <w:lang w:bidi="ar"/>
              </w:rPr>
              <w:t>项目内容</w:t>
            </w:r>
          </w:p>
        </w:tc>
        <w:tc>
          <w:tcPr>
            <w:tcW w:w="4904" w:type="dxa"/>
            <w:vAlign w:val="center"/>
          </w:tcPr>
          <w:p>
            <w:pPr>
              <w:widowControl/>
              <w:spacing w:line="240" w:lineRule="auto"/>
              <w:jc w:val="center"/>
              <w:textAlignment w:val="center"/>
              <w:rPr>
                <w:color w:val="000000"/>
                <w:sz w:val="24"/>
                <w:highlight w:val="none"/>
                <w:lang w:bidi="ar"/>
              </w:rPr>
            </w:pPr>
            <w:r>
              <w:rPr>
                <w:color w:val="000000"/>
                <w:sz w:val="24"/>
                <w:highlight w:val="none"/>
                <w:lang w:bidi="ar"/>
              </w:rPr>
              <w:t>作业内容</w:t>
            </w:r>
          </w:p>
        </w:tc>
        <w:tc>
          <w:tcPr>
            <w:tcW w:w="964" w:type="dxa"/>
            <w:vAlign w:val="center"/>
          </w:tcPr>
          <w:p>
            <w:pPr>
              <w:widowControl/>
              <w:spacing w:line="240" w:lineRule="auto"/>
              <w:jc w:val="center"/>
              <w:textAlignment w:val="center"/>
              <w:rPr>
                <w:color w:val="000000"/>
                <w:sz w:val="24"/>
                <w:highlight w:val="none"/>
                <w:lang w:bidi="ar"/>
              </w:rPr>
            </w:pPr>
            <w:r>
              <w:rPr>
                <w:color w:val="000000"/>
                <w:sz w:val="24"/>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508" w:type="dxa"/>
            <w:vAlign w:val="center"/>
          </w:tcPr>
          <w:p>
            <w:pPr>
              <w:widowControl/>
              <w:spacing w:line="240" w:lineRule="auto"/>
              <w:jc w:val="center"/>
              <w:textAlignment w:val="center"/>
              <w:rPr>
                <w:rFonts w:hint="eastAsia"/>
                <w:color w:val="000000"/>
                <w:sz w:val="24"/>
                <w:highlight w:val="none"/>
                <w:lang w:bidi="ar"/>
              </w:rPr>
            </w:pPr>
            <w:r>
              <w:rPr>
                <w:rFonts w:hint="eastAsia"/>
                <w:color w:val="000000"/>
                <w:sz w:val="24"/>
                <w:highlight w:val="none"/>
                <w:lang w:bidi="ar"/>
              </w:rPr>
              <w:t>第1合同包</w:t>
            </w:r>
          </w:p>
        </w:tc>
        <w:tc>
          <w:tcPr>
            <w:tcW w:w="1528" w:type="dxa"/>
            <w:vAlign w:val="center"/>
          </w:tcPr>
          <w:p>
            <w:pPr>
              <w:widowControl/>
              <w:spacing w:line="240" w:lineRule="auto"/>
              <w:jc w:val="center"/>
              <w:textAlignment w:val="center"/>
              <w:rPr>
                <w:rFonts w:hint="eastAsia"/>
                <w:color w:val="000000"/>
                <w:sz w:val="24"/>
                <w:highlight w:val="none"/>
                <w:lang w:val="en-US" w:eastAsia="zh-CN" w:bidi="ar"/>
              </w:rPr>
            </w:pPr>
            <w:r>
              <w:rPr>
                <w:rFonts w:hint="eastAsia" w:ascii="Times New Roman" w:hAnsi="Times New Roman" w:eastAsia="宋体" w:cs="Times New Roman"/>
                <w:color w:val="000000"/>
                <w:sz w:val="24"/>
                <w:highlight w:val="none"/>
              </w:rPr>
              <w:t>螺旋钢管主管及附属件制造</w:t>
            </w:r>
            <w:r>
              <w:rPr>
                <w:rFonts w:hint="eastAsia" w:ascii="Times New Roman" w:hAnsi="Times New Roman" w:eastAsia="宋体" w:cs="Times New Roman"/>
                <w:color w:val="000000"/>
                <w:sz w:val="24"/>
                <w:highlight w:val="none"/>
                <w:lang w:val="en-US" w:eastAsia="zh-CN"/>
              </w:rPr>
              <w:t>劳务作业</w:t>
            </w:r>
          </w:p>
        </w:tc>
        <w:tc>
          <w:tcPr>
            <w:tcW w:w="4904" w:type="dxa"/>
            <w:vAlign w:val="center"/>
          </w:tcPr>
          <w:p>
            <w:pPr>
              <w:widowControl/>
              <w:spacing w:line="240" w:lineRule="auto"/>
              <w:jc w:val="left"/>
              <w:textAlignment w:val="center"/>
              <w:rPr>
                <w:rFonts w:hint="eastAsia" w:ascii="Times New Roman" w:hAnsi="Times New Roman" w:eastAsia="宋体" w:cs="Times New Roman"/>
                <w:color w:val="000000"/>
                <w:sz w:val="24"/>
                <w:highlight w:val="none"/>
              </w:rPr>
            </w:pPr>
            <w:r>
              <w:rPr>
                <w:rFonts w:hint="eastAsia" w:ascii="Times New Roman" w:hAnsi="Times New Roman" w:eastAsia="宋体" w:cs="Times New Roman"/>
                <w:color w:val="000000"/>
                <w:sz w:val="24"/>
                <w:highlight w:val="none"/>
                <w:lang w:val="en-US" w:eastAsia="zh-CN"/>
              </w:rPr>
              <w:t>包括但不限于来料卸车、下料、铣边、卷管、焊接、清渣、打磨修补、调校、场内运输、倒运</w:t>
            </w:r>
            <w:r>
              <w:rPr>
                <w:rFonts w:hint="eastAsia" w:cs="Times New Roman"/>
                <w:color w:val="000000"/>
                <w:sz w:val="24"/>
                <w:highlight w:val="none"/>
                <w:lang w:val="en-US" w:eastAsia="zh-CN"/>
              </w:rPr>
              <w:t>等</w:t>
            </w:r>
            <w:r>
              <w:rPr>
                <w:rFonts w:hint="eastAsia" w:ascii="Times New Roman" w:hAnsi="Times New Roman" w:eastAsia="宋体" w:cs="Times New Roman"/>
                <w:color w:val="000000"/>
                <w:sz w:val="24"/>
                <w:highlight w:val="none"/>
                <w:lang w:val="en-US" w:eastAsia="zh-CN"/>
              </w:rPr>
              <w:t>。</w:t>
            </w:r>
          </w:p>
        </w:tc>
        <w:tc>
          <w:tcPr>
            <w:tcW w:w="964" w:type="dxa"/>
            <w:vAlign w:val="center"/>
          </w:tcPr>
          <w:p>
            <w:pPr>
              <w:widowControl/>
              <w:spacing w:line="240" w:lineRule="auto"/>
              <w:jc w:val="center"/>
              <w:textAlignment w:val="center"/>
              <w:rPr>
                <w:rFonts w:hint="eastAsia" w:ascii="Times New Roman" w:hAnsi="Times New Roman" w:eastAsia="宋体" w:cs="Times New Roman"/>
                <w:color w:val="000000"/>
                <w:sz w:val="24"/>
                <w:highlight w:val="none"/>
                <w:lang w:val="en-US" w:eastAsia="zh-CN" w:bidi="ar"/>
              </w:rPr>
            </w:pPr>
            <w:r>
              <w:rPr>
                <w:rFonts w:hint="eastAsia" w:ascii="Times New Roman" w:hAnsi="Times New Roman" w:eastAsia="宋体" w:cs="Times New Roman"/>
                <w:color w:val="000000"/>
                <w:sz w:val="24"/>
                <w:highlight w:val="none"/>
                <w:lang w:val="en-US" w:eastAsia="zh-CN" w:bidi="ar"/>
              </w:rPr>
              <w:t>甲方提供场地及设备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1508" w:type="dxa"/>
            <w:vAlign w:val="center"/>
          </w:tcPr>
          <w:p>
            <w:pPr>
              <w:widowControl/>
              <w:spacing w:line="240" w:lineRule="auto"/>
              <w:jc w:val="center"/>
              <w:textAlignment w:val="center"/>
              <w:rPr>
                <w:rFonts w:hint="eastAsia"/>
                <w:color w:val="000000"/>
                <w:sz w:val="24"/>
                <w:highlight w:val="none"/>
                <w:lang w:bidi="ar"/>
              </w:rPr>
            </w:pPr>
            <w:r>
              <w:rPr>
                <w:rFonts w:hint="eastAsia"/>
                <w:color w:val="000000"/>
                <w:sz w:val="24"/>
                <w:highlight w:val="none"/>
                <w:lang w:bidi="ar"/>
              </w:rPr>
              <w:t>第</w:t>
            </w:r>
            <w:r>
              <w:rPr>
                <w:rFonts w:hint="eastAsia"/>
                <w:color w:val="000000"/>
                <w:sz w:val="24"/>
                <w:highlight w:val="none"/>
                <w:lang w:val="en-US" w:eastAsia="zh-CN" w:bidi="ar"/>
              </w:rPr>
              <w:t>2</w:t>
            </w:r>
            <w:r>
              <w:rPr>
                <w:rFonts w:hint="eastAsia"/>
                <w:color w:val="000000"/>
                <w:sz w:val="24"/>
                <w:highlight w:val="none"/>
                <w:lang w:bidi="ar"/>
              </w:rPr>
              <w:t>合同包</w:t>
            </w:r>
          </w:p>
        </w:tc>
        <w:tc>
          <w:tcPr>
            <w:tcW w:w="1528" w:type="dxa"/>
            <w:vAlign w:val="center"/>
          </w:tcPr>
          <w:p>
            <w:pPr>
              <w:widowControl/>
              <w:spacing w:line="240" w:lineRule="auto"/>
              <w:jc w:val="center"/>
              <w:textAlignment w:val="center"/>
              <w:rPr>
                <w:rFonts w:hint="eastAsia"/>
                <w:color w:val="000000"/>
                <w:sz w:val="24"/>
                <w:highlight w:val="none"/>
                <w:lang w:val="en-US" w:eastAsia="zh-CN" w:bidi="ar"/>
              </w:rPr>
            </w:pPr>
            <w:r>
              <w:rPr>
                <w:rFonts w:hint="eastAsia" w:ascii="Times New Roman" w:hAnsi="Times New Roman" w:eastAsia="宋体" w:cs="Times New Roman"/>
                <w:color w:val="000000"/>
                <w:sz w:val="24"/>
                <w:highlight w:val="none"/>
              </w:rPr>
              <w:t>螺旋钢管主管及附属件</w:t>
            </w:r>
            <w:r>
              <w:rPr>
                <w:rFonts w:hint="eastAsia" w:ascii="Times New Roman" w:hAnsi="Times New Roman" w:eastAsia="宋体" w:cs="Times New Roman"/>
                <w:color w:val="000000"/>
                <w:sz w:val="24"/>
                <w:highlight w:val="none"/>
                <w:lang w:val="en-US" w:eastAsia="zh-CN"/>
              </w:rPr>
              <w:t>防腐涂装劳务作业</w:t>
            </w:r>
          </w:p>
        </w:tc>
        <w:tc>
          <w:tcPr>
            <w:tcW w:w="4904" w:type="dxa"/>
            <w:vAlign w:val="center"/>
          </w:tcPr>
          <w:p>
            <w:pPr>
              <w:widowControl/>
              <w:spacing w:line="240" w:lineRule="auto"/>
              <w:jc w:val="left"/>
              <w:textAlignment w:val="center"/>
              <w:rPr>
                <w:rFonts w:hint="eastAsia" w:ascii="Times New Roman" w:hAnsi="Times New Roman" w:eastAsia="宋体" w:cs="Times New Roman"/>
                <w:color w:val="000000"/>
                <w:sz w:val="24"/>
                <w:highlight w:val="none"/>
              </w:rPr>
            </w:pPr>
            <w:r>
              <w:rPr>
                <w:rFonts w:hint="eastAsia" w:ascii="Times New Roman" w:hAnsi="Times New Roman" w:eastAsia="宋体" w:cs="Times New Roman"/>
                <w:color w:val="000000"/>
                <w:sz w:val="24"/>
                <w:highlight w:val="none"/>
                <w:lang w:val="en-US" w:eastAsia="zh-CN"/>
              </w:rPr>
              <w:t>包括但不限于抛丸除锈、局部清洗、加热、喷涂、涂层检查检测、打磨、钢管编码、成品保护（包括管端保护及安装内支撑）、包装发运、装卸车等一切工项目所涉及隐含和非隐含工作内容。</w:t>
            </w:r>
          </w:p>
        </w:tc>
        <w:tc>
          <w:tcPr>
            <w:tcW w:w="964" w:type="dxa"/>
            <w:vAlign w:val="center"/>
          </w:tcPr>
          <w:p>
            <w:pPr>
              <w:widowControl/>
              <w:spacing w:line="240" w:lineRule="auto"/>
              <w:jc w:val="center"/>
              <w:textAlignment w:val="center"/>
              <w:rPr>
                <w:rFonts w:hint="eastAsia" w:ascii="Times New Roman" w:hAnsi="Times New Roman" w:eastAsia="宋体" w:cs="Times New Roman"/>
                <w:color w:val="000000"/>
                <w:sz w:val="24"/>
                <w:highlight w:val="none"/>
                <w:lang w:val="en-US" w:eastAsia="zh-CN" w:bidi="ar"/>
              </w:rPr>
            </w:pPr>
            <w:r>
              <w:rPr>
                <w:rFonts w:hint="eastAsia" w:ascii="Times New Roman" w:hAnsi="Times New Roman" w:eastAsia="宋体" w:cs="Times New Roman"/>
                <w:color w:val="000000"/>
                <w:sz w:val="24"/>
                <w:highlight w:val="none"/>
                <w:lang w:val="en-US" w:eastAsia="zh-CN" w:bidi="ar"/>
              </w:rPr>
              <w:t>甲方提供场地及设备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1508" w:type="dxa"/>
            <w:vAlign w:val="center"/>
          </w:tcPr>
          <w:p>
            <w:pPr>
              <w:widowControl/>
              <w:spacing w:line="240" w:lineRule="auto"/>
              <w:jc w:val="center"/>
              <w:textAlignment w:val="center"/>
              <w:rPr>
                <w:rFonts w:hint="eastAsia" w:ascii="Times New Roman" w:hAnsi="Times New Roman" w:eastAsia="宋体" w:cs="Times New Roman"/>
                <w:color w:val="000000"/>
                <w:kern w:val="2"/>
                <w:sz w:val="24"/>
                <w:szCs w:val="24"/>
                <w:highlight w:val="none"/>
                <w:lang w:val="en-US" w:eastAsia="zh-CN" w:bidi="ar"/>
              </w:rPr>
            </w:pPr>
            <w:r>
              <w:rPr>
                <w:rFonts w:hint="eastAsia"/>
                <w:color w:val="000000"/>
                <w:sz w:val="24"/>
                <w:highlight w:val="none"/>
                <w:lang w:bidi="ar"/>
              </w:rPr>
              <w:t>第</w:t>
            </w:r>
            <w:r>
              <w:rPr>
                <w:rFonts w:hint="eastAsia"/>
                <w:color w:val="000000"/>
                <w:sz w:val="24"/>
                <w:highlight w:val="none"/>
                <w:lang w:val="en-US" w:eastAsia="zh-CN" w:bidi="ar"/>
              </w:rPr>
              <w:t>3</w:t>
            </w:r>
            <w:r>
              <w:rPr>
                <w:rFonts w:hint="eastAsia"/>
                <w:color w:val="000000"/>
                <w:sz w:val="24"/>
                <w:highlight w:val="none"/>
                <w:lang w:bidi="ar"/>
              </w:rPr>
              <w:t>合同包</w:t>
            </w:r>
          </w:p>
        </w:tc>
        <w:tc>
          <w:tcPr>
            <w:tcW w:w="1528" w:type="dxa"/>
            <w:vAlign w:val="center"/>
          </w:tcPr>
          <w:p>
            <w:pPr>
              <w:widowControl/>
              <w:spacing w:line="240" w:lineRule="auto"/>
              <w:jc w:val="center"/>
              <w:textAlignment w:val="center"/>
              <w:rPr>
                <w:rFonts w:hint="eastAsia" w:ascii="Times New Roman" w:hAnsi="Times New Roman" w:eastAsia="宋体" w:cs="Times New Roman"/>
                <w:color w:val="000000"/>
                <w:kern w:val="2"/>
                <w:sz w:val="24"/>
                <w:szCs w:val="24"/>
                <w:highlight w:val="none"/>
                <w:lang w:val="en-US" w:eastAsia="zh-CN" w:bidi="ar"/>
              </w:rPr>
            </w:pPr>
            <w:r>
              <w:rPr>
                <w:rFonts w:hint="eastAsia" w:ascii="Times New Roman" w:hAnsi="Times New Roman" w:eastAsia="宋体" w:cs="Times New Roman"/>
                <w:color w:val="000000"/>
                <w:sz w:val="24"/>
                <w:highlight w:val="none"/>
              </w:rPr>
              <w:t>螺旋钢管主管及附属件制造</w:t>
            </w:r>
            <w:r>
              <w:rPr>
                <w:rFonts w:hint="eastAsia" w:ascii="Times New Roman" w:hAnsi="Times New Roman" w:eastAsia="宋体" w:cs="Times New Roman"/>
                <w:color w:val="000000"/>
                <w:sz w:val="24"/>
                <w:highlight w:val="none"/>
                <w:lang w:val="en-US" w:eastAsia="zh-CN"/>
              </w:rPr>
              <w:t>劳务作业</w:t>
            </w:r>
          </w:p>
        </w:tc>
        <w:tc>
          <w:tcPr>
            <w:tcW w:w="4904" w:type="dxa"/>
            <w:vAlign w:val="center"/>
          </w:tcPr>
          <w:p>
            <w:pPr>
              <w:widowControl/>
              <w:spacing w:line="240" w:lineRule="auto"/>
              <w:jc w:val="left"/>
              <w:textAlignment w:val="center"/>
              <w:rPr>
                <w:rFonts w:hint="eastAsia"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sz w:val="24"/>
                <w:highlight w:val="none"/>
                <w:lang w:val="en-US" w:eastAsia="zh-CN"/>
              </w:rPr>
              <w:t>包括但不限于来料卸车、下料、铣边、卷管、焊接、清渣、打磨修补、调校、场内运输、倒运</w:t>
            </w:r>
            <w:r>
              <w:rPr>
                <w:rFonts w:hint="eastAsia" w:cs="Times New Roman"/>
                <w:color w:val="000000"/>
                <w:sz w:val="24"/>
                <w:highlight w:val="none"/>
                <w:lang w:val="en-US" w:eastAsia="zh-CN"/>
              </w:rPr>
              <w:t>等，制造完成后，将螺旋管发运至土官镇钢管厂涂装。</w:t>
            </w:r>
            <w:r>
              <w:rPr>
                <w:rFonts w:hint="eastAsia" w:ascii="Times New Roman" w:hAnsi="Times New Roman" w:eastAsia="宋体" w:cs="Times New Roman"/>
                <w:color w:val="000000"/>
                <w:sz w:val="24"/>
                <w:highlight w:val="none"/>
                <w:lang w:val="en-US" w:eastAsia="zh-CN"/>
              </w:rPr>
              <w:t>。</w:t>
            </w:r>
          </w:p>
        </w:tc>
        <w:tc>
          <w:tcPr>
            <w:tcW w:w="964" w:type="dxa"/>
            <w:vAlign w:val="center"/>
          </w:tcPr>
          <w:p>
            <w:pPr>
              <w:widowControl/>
              <w:spacing w:line="240" w:lineRule="auto"/>
              <w:jc w:val="center"/>
              <w:textAlignment w:val="center"/>
              <w:rPr>
                <w:rFonts w:hint="eastAsia" w:ascii="Times New Roman" w:hAnsi="Times New Roman" w:eastAsia="宋体" w:cs="Times New Roman"/>
                <w:color w:val="000000"/>
                <w:kern w:val="2"/>
                <w:sz w:val="24"/>
                <w:szCs w:val="24"/>
                <w:highlight w:val="none"/>
                <w:lang w:val="en-US" w:eastAsia="zh-CN" w:bidi="ar"/>
              </w:rPr>
            </w:pPr>
            <w:r>
              <w:rPr>
                <w:rFonts w:hint="eastAsia" w:ascii="Times New Roman" w:hAnsi="Times New Roman" w:eastAsia="宋体" w:cs="Times New Roman"/>
                <w:color w:val="000000"/>
                <w:sz w:val="24"/>
                <w:highlight w:val="none"/>
                <w:lang w:val="en-US" w:eastAsia="zh-CN" w:bidi="ar"/>
              </w:rPr>
              <w:t>甲方</w:t>
            </w:r>
            <w:r>
              <w:rPr>
                <w:rFonts w:hint="eastAsia" w:cs="Times New Roman"/>
                <w:color w:val="000000"/>
                <w:sz w:val="24"/>
                <w:highlight w:val="none"/>
                <w:lang w:val="en-US" w:eastAsia="zh-CN" w:bidi="ar"/>
              </w:rPr>
              <w:t>不</w:t>
            </w:r>
            <w:r>
              <w:rPr>
                <w:rFonts w:hint="eastAsia" w:ascii="Times New Roman" w:hAnsi="Times New Roman" w:eastAsia="宋体" w:cs="Times New Roman"/>
                <w:color w:val="000000"/>
                <w:sz w:val="24"/>
                <w:highlight w:val="none"/>
                <w:lang w:val="en-US" w:eastAsia="zh-CN" w:bidi="ar"/>
              </w:rPr>
              <w:t>提供场地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1508" w:type="dxa"/>
            <w:vAlign w:val="center"/>
          </w:tcPr>
          <w:p>
            <w:pPr>
              <w:widowControl/>
              <w:spacing w:line="240" w:lineRule="auto"/>
              <w:jc w:val="center"/>
              <w:textAlignment w:val="center"/>
              <w:rPr>
                <w:rFonts w:hint="eastAsia"/>
                <w:color w:val="000000"/>
                <w:sz w:val="24"/>
                <w:highlight w:val="none"/>
                <w:lang w:bidi="ar"/>
              </w:rPr>
            </w:pPr>
            <w:r>
              <w:rPr>
                <w:rFonts w:hint="eastAsia"/>
                <w:color w:val="000000"/>
                <w:sz w:val="24"/>
                <w:highlight w:val="none"/>
                <w:lang w:bidi="ar"/>
              </w:rPr>
              <w:t>第</w:t>
            </w:r>
            <w:r>
              <w:rPr>
                <w:rFonts w:hint="eastAsia"/>
                <w:color w:val="000000"/>
                <w:sz w:val="24"/>
                <w:highlight w:val="none"/>
                <w:lang w:val="en-US" w:eastAsia="zh-CN" w:bidi="ar"/>
              </w:rPr>
              <w:t>4</w:t>
            </w:r>
            <w:r>
              <w:rPr>
                <w:rFonts w:hint="eastAsia"/>
                <w:color w:val="000000"/>
                <w:sz w:val="24"/>
                <w:highlight w:val="none"/>
                <w:lang w:bidi="ar"/>
              </w:rPr>
              <w:t>合同包</w:t>
            </w:r>
          </w:p>
          <w:p>
            <w:pPr>
              <w:widowControl/>
              <w:jc w:val="center"/>
              <w:textAlignment w:val="center"/>
              <w:rPr>
                <w:rFonts w:hint="eastAsia"/>
                <w:color w:val="000000"/>
                <w:sz w:val="24"/>
                <w:highlight w:val="none"/>
                <w:lang w:bidi="ar"/>
              </w:rPr>
            </w:pPr>
            <w:r>
              <w:rPr>
                <w:rFonts w:hint="eastAsia"/>
                <w:color w:val="000000"/>
                <w:sz w:val="24"/>
                <w:highlight w:val="none"/>
                <w:lang w:bidi="ar"/>
              </w:rPr>
              <w:t>第</w:t>
            </w:r>
            <w:r>
              <w:rPr>
                <w:rFonts w:hint="eastAsia"/>
                <w:color w:val="000000"/>
                <w:sz w:val="24"/>
                <w:highlight w:val="none"/>
                <w:lang w:val="en-US" w:eastAsia="zh-CN" w:bidi="ar"/>
              </w:rPr>
              <w:t>5</w:t>
            </w:r>
            <w:r>
              <w:rPr>
                <w:rFonts w:hint="eastAsia"/>
                <w:color w:val="000000"/>
                <w:sz w:val="24"/>
                <w:highlight w:val="none"/>
                <w:lang w:bidi="ar"/>
              </w:rPr>
              <w:t>合同包</w:t>
            </w:r>
          </w:p>
          <w:p>
            <w:pPr>
              <w:widowControl/>
              <w:jc w:val="center"/>
              <w:textAlignment w:val="center"/>
              <w:rPr>
                <w:rFonts w:hint="eastAsia"/>
                <w:color w:val="000000"/>
                <w:sz w:val="24"/>
                <w:highlight w:val="none"/>
                <w:lang w:bidi="ar"/>
              </w:rPr>
            </w:pPr>
            <w:r>
              <w:rPr>
                <w:rFonts w:hint="eastAsia"/>
                <w:color w:val="000000"/>
                <w:sz w:val="24"/>
                <w:highlight w:val="none"/>
                <w:lang w:bidi="ar"/>
              </w:rPr>
              <w:t>第</w:t>
            </w:r>
            <w:r>
              <w:rPr>
                <w:rFonts w:hint="eastAsia"/>
                <w:color w:val="000000"/>
                <w:sz w:val="24"/>
                <w:highlight w:val="none"/>
                <w:lang w:val="en-US" w:eastAsia="zh-CN" w:bidi="ar"/>
              </w:rPr>
              <w:t>6</w:t>
            </w:r>
            <w:r>
              <w:rPr>
                <w:rFonts w:hint="eastAsia"/>
                <w:color w:val="000000"/>
                <w:sz w:val="24"/>
                <w:highlight w:val="none"/>
                <w:lang w:bidi="ar"/>
              </w:rPr>
              <w:t>合同包</w:t>
            </w:r>
          </w:p>
          <w:p>
            <w:pPr>
              <w:widowControl/>
              <w:jc w:val="center"/>
              <w:textAlignment w:val="center"/>
              <w:rPr>
                <w:rFonts w:hint="eastAsia"/>
                <w:color w:val="000000"/>
                <w:sz w:val="24"/>
                <w:highlight w:val="none"/>
                <w:lang w:val="en-US" w:eastAsia="zh-CN" w:bidi="ar"/>
              </w:rPr>
            </w:pPr>
            <w:r>
              <w:rPr>
                <w:rFonts w:hint="eastAsia"/>
                <w:color w:val="000000"/>
                <w:sz w:val="24"/>
                <w:highlight w:val="none"/>
                <w:lang w:bidi="ar"/>
              </w:rPr>
              <w:t>第</w:t>
            </w:r>
            <w:r>
              <w:rPr>
                <w:rFonts w:hint="eastAsia"/>
                <w:color w:val="000000"/>
                <w:sz w:val="24"/>
                <w:highlight w:val="none"/>
                <w:lang w:val="en-US" w:eastAsia="zh-CN" w:bidi="ar"/>
              </w:rPr>
              <w:t>7</w:t>
            </w:r>
            <w:r>
              <w:rPr>
                <w:rFonts w:hint="eastAsia"/>
                <w:color w:val="000000"/>
                <w:sz w:val="24"/>
                <w:highlight w:val="none"/>
                <w:lang w:bidi="ar"/>
              </w:rPr>
              <w:t>合同包</w:t>
            </w:r>
          </w:p>
        </w:tc>
        <w:tc>
          <w:tcPr>
            <w:tcW w:w="1528" w:type="dxa"/>
            <w:vAlign w:val="center"/>
          </w:tcPr>
          <w:p>
            <w:pPr>
              <w:widowControl/>
              <w:spacing w:line="240" w:lineRule="auto"/>
              <w:jc w:val="center"/>
              <w:textAlignment w:val="center"/>
              <w:rPr>
                <w:rFonts w:hint="eastAsia" w:ascii="Times New Roman" w:hAnsi="Times New Roman" w:eastAsia="宋体" w:cs="Times New Roman"/>
                <w:color w:val="000000"/>
                <w:kern w:val="2"/>
                <w:sz w:val="24"/>
                <w:szCs w:val="24"/>
                <w:highlight w:val="none"/>
                <w:lang w:val="en-US" w:eastAsia="zh-CN" w:bidi="ar"/>
              </w:rPr>
            </w:pPr>
            <w:r>
              <w:rPr>
                <w:rFonts w:hint="eastAsia" w:ascii="Times New Roman" w:hAnsi="Times New Roman" w:eastAsia="宋体" w:cs="Times New Roman"/>
                <w:color w:val="000000"/>
                <w:sz w:val="24"/>
                <w:highlight w:val="none"/>
              </w:rPr>
              <w:t>螺旋钢管主管及附属件制造</w:t>
            </w:r>
            <w:r>
              <w:rPr>
                <w:rFonts w:hint="eastAsia" w:cs="Times New Roman"/>
                <w:color w:val="000000"/>
                <w:sz w:val="24"/>
                <w:highlight w:val="none"/>
                <w:lang w:val="en-US" w:eastAsia="zh-CN"/>
              </w:rPr>
              <w:t>及防腐涂装</w:t>
            </w:r>
            <w:r>
              <w:rPr>
                <w:rFonts w:hint="eastAsia" w:ascii="Times New Roman" w:hAnsi="Times New Roman" w:eastAsia="宋体" w:cs="Times New Roman"/>
                <w:color w:val="000000"/>
                <w:sz w:val="24"/>
                <w:highlight w:val="none"/>
                <w:lang w:val="en-US" w:eastAsia="zh-CN"/>
              </w:rPr>
              <w:t>劳务作业</w:t>
            </w:r>
          </w:p>
        </w:tc>
        <w:tc>
          <w:tcPr>
            <w:tcW w:w="4904" w:type="dxa"/>
            <w:vAlign w:val="center"/>
          </w:tcPr>
          <w:p>
            <w:pPr>
              <w:widowControl/>
              <w:spacing w:line="240" w:lineRule="auto"/>
              <w:jc w:val="left"/>
              <w:textAlignment w:val="center"/>
              <w:rPr>
                <w:rFonts w:hint="eastAsia"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sz w:val="24"/>
                <w:highlight w:val="none"/>
                <w:lang w:val="en-US" w:eastAsia="zh-CN"/>
              </w:rPr>
              <w:t>包括但不限于来料卸车、下料、铣边、卷管、焊接、清渣、打磨修补、调校、场内运输、倒运、抛丸除锈、局部清洗、加热、喷涂、涂层检查检测、打磨、钢管编码、成品保护（包括管端保护及安装内支撑）、包装发运、装卸车等一切工项目所涉及隐含和非隐含工作内容。</w:t>
            </w:r>
          </w:p>
        </w:tc>
        <w:tc>
          <w:tcPr>
            <w:tcW w:w="964" w:type="dxa"/>
            <w:vAlign w:val="center"/>
          </w:tcPr>
          <w:p>
            <w:pPr>
              <w:widowControl/>
              <w:spacing w:line="240" w:lineRule="auto"/>
              <w:jc w:val="center"/>
              <w:textAlignment w:val="center"/>
              <w:rPr>
                <w:rFonts w:hint="eastAsia" w:ascii="Times New Roman" w:hAnsi="Times New Roman" w:eastAsia="宋体" w:cs="Times New Roman"/>
                <w:color w:val="000000"/>
                <w:kern w:val="2"/>
                <w:sz w:val="24"/>
                <w:szCs w:val="24"/>
                <w:highlight w:val="none"/>
                <w:lang w:val="en-US" w:eastAsia="zh-CN" w:bidi="ar"/>
              </w:rPr>
            </w:pPr>
            <w:r>
              <w:rPr>
                <w:rFonts w:hint="eastAsia" w:ascii="Times New Roman" w:hAnsi="Times New Roman" w:eastAsia="宋体" w:cs="Times New Roman"/>
                <w:color w:val="000000"/>
                <w:sz w:val="24"/>
                <w:highlight w:val="none"/>
                <w:lang w:val="en-US" w:eastAsia="zh-CN" w:bidi="ar"/>
              </w:rPr>
              <w:t>甲方</w:t>
            </w:r>
            <w:r>
              <w:rPr>
                <w:rFonts w:hint="eastAsia" w:cs="Times New Roman"/>
                <w:color w:val="000000"/>
                <w:sz w:val="24"/>
                <w:highlight w:val="none"/>
                <w:lang w:val="en-US" w:eastAsia="zh-CN" w:bidi="ar"/>
              </w:rPr>
              <w:t>不</w:t>
            </w:r>
            <w:r>
              <w:rPr>
                <w:rFonts w:hint="eastAsia" w:ascii="Times New Roman" w:hAnsi="Times New Roman" w:eastAsia="宋体" w:cs="Times New Roman"/>
                <w:color w:val="000000"/>
                <w:sz w:val="24"/>
                <w:highlight w:val="none"/>
                <w:lang w:val="en-US" w:eastAsia="zh-CN" w:bidi="ar"/>
              </w:rPr>
              <w:t>提供场地</w:t>
            </w:r>
          </w:p>
        </w:tc>
      </w:tr>
    </w:tbl>
    <w:p>
      <w:pPr>
        <w:rPr>
          <w:highlight w:val="none"/>
        </w:rPr>
      </w:pPr>
      <w:r>
        <w:rPr>
          <w:highlight w:val="none"/>
        </w:rPr>
        <w:br w:type="page"/>
      </w:r>
    </w:p>
    <w:p>
      <w:pPr>
        <w:widowControl/>
        <w:adjustRightInd w:val="0"/>
        <w:spacing w:line="360" w:lineRule="auto"/>
        <w:jc w:val="left"/>
        <w:textAlignment w:val="baseline"/>
        <w:rPr>
          <w:rFonts w:eastAsia="黑体"/>
          <w:kern w:val="0"/>
          <w:sz w:val="24"/>
          <w:szCs w:val="22"/>
          <w:highlight w:val="none"/>
        </w:rPr>
      </w:pPr>
      <w:r>
        <w:rPr>
          <w:rFonts w:eastAsia="黑体"/>
          <w:kern w:val="0"/>
          <w:sz w:val="24"/>
          <w:szCs w:val="22"/>
          <w:highlight w:val="none"/>
        </w:rPr>
        <w:t>附件2</w:t>
      </w:r>
    </w:p>
    <w:p>
      <w:pPr>
        <w:snapToGrid w:val="0"/>
        <w:spacing w:line="360" w:lineRule="auto"/>
        <w:jc w:val="center"/>
        <w:rPr>
          <w:b/>
          <w:bCs/>
          <w:sz w:val="32"/>
          <w:szCs w:val="32"/>
          <w:highlight w:val="none"/>
        </w:rPr>
      </w:pPr>
      <w:r>
        <w:rPr>
          <w:b/>
          <w:bCs/>
          <w:color w:val="000000"/>
          <w:sz w:val="32"/>
          <w:szCs w:val="32"/>
          <w:highlight w:val="none"/>
        </w:rPr>
        <w:t>附录1  资格审查条件（资质最低要求）</w:t>
      </w:r>
    </w:p>
    <w:p>
      <w:pPr>
        <w:spacing w:line="360" w:lineRule="auto"/>
        <w:rPr>
          <w:color w:val="000000"/>
          <w:sz w:val="24"/>
          <w:highlight w:val="none"/>
        </w:rPr>
      </w:pPr>
    </w:p>
    <w:tbl>
      <w:tblPr>
        <w:tblStyle w:val="9"/>
        <w:tblW w:w="5000" w:type="pct"/>
        <w:jc w:val="center"/>
        <w:tblLayout w:type="autofit"/>
        <w:tblCellMar>
          <w:top w:w="0" w:type="dxa"/>
          <w:left w:w="108" w:type="dxa"/>
          <w:bottom w:w="0" w:type="dxa"/>
          <w:right w:w="94" w:type="dxa"/>
        </w:tblCellMar>
      </w:tblPr>
      <w:tblGrid>
        <w:gridCol w:w="1482"/>
        <w:gridCol w:w="7026"/>
      </w:tblGrid>
      <w:tr>
        <w:tblPrEx>
          <w:tblCellMar>
            <w:top w:w="0" w:type="dxa"/>
            <w:left w:w="108" w:type="dxa"/>
            <w:bottom w:w="0" w:type="dxa"/>
            <w:right w:w="94" w:type="dxa"/>
          </w:tblCellMar>
        </w:tblPrEx>
        <w:trPr>
          <w:trHeight w:val="533" w:hRule="atLeast"/>
          <w:jc w:val="center"/>
        </w:trPr>
        <w:tc>
          <w:tcPr>
            <w:tcW w:w="871" w:type="pct"/>
            <w:tcBorders>
              <w:top w:val="single" w:color="000000" w:sz="4" w:space="0"/>
              <w:left w:val="single" w:color="000000" w:sz="4" w:space="0"/>
              <w:bottom w:val="nil"/>
              <w:right w:val="single" w:color="000000" w:sz="4" w:space="0"/>
            </w:tcBorders>
            <w:vAlign w:val="center"/>
          </w:tcPr>
          <w:p>
            <w:pPr>
              <w:spacing w:line="360" w:lineRule="auto"/>
              <w:jc w:val="center"/>
              <w:rPr>
                <w:sz w:val="24"/>
                <w:highlight w:val="none"/>
              </w:rPr>
            </w:pPr>
            <w:r>
              <w:rPr>
                <w:sz w:val="24"/>
                <w:highlight w:val="none"/>
              </w:rPr>
              <w:t>合同包</w:t>
            </w:r>
          </w:p>
        </w:tc>
        <w:tc>
          <w:tcPr>
            <w:tcW w:w="4128" w:type="pct"/>
            <w:tcBorders>
              <w:top w:val="single" w:color="000000" w:sz="4" w:space="0"/>
              <w:left w:val="single" w:color="000000" w:sz="4" w:space="0"/>
              <w:bottom w:val="nil"/>
              <w:right w:val="single" w:color="000000" w:sz="4" w:space="0"/>
            </w:tcBorders>
            <w:vAlign w:val="center"/>
          </w:tcPr>
          <w:p>
            <w:pPr>
              <w:spacing w:line="360" w:lineRule="auto"/>
              <w:ind w:firstLine="200"/>
              <w:jc w:val="center"/>
              <w:rPr>
                <w:sz w:val="24"/>
                <w:highlight w:val="none"/>
              </w:rPr>
            </w:pPr>
            <w:r>
              <w:rPr>
                <w:sz w:val="24"/>
                <w:highlight w:val="none"/>
              </w:rPr>
              <w:t>资质要求</w:t>
            </w:r>
          </w:p>
        </w:tc>
      </w:tr>
      <w:tr>
        <w:tblPrEx>
          <w:tblCellMar>
            <w:top w:w="0" w:type="dxa"/>
            <w:left w:w="108" w:type="dxa"/>
            <w:bottom w:w="0" w:type="dxa"/>
            <w:right w:w="94" w:type="dxa"/>
          </w:tblCellMar>
        </w:tblPrEx>
        <w:trPr>
          <w:trHeight w:val="1479" w:hRule="atLeast"/>
          <w:jc w:val="center"/>
        </w:trPr>
        <w:tc>
          <w:tcPr>
            <w:tcW w:w="871"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rPr>
            </w:pPr>
            <w:r>
              <w:rPr>
                <w:rFonts w:hint="eastAsia"/>
              </w:rPr>
              <w:t>第</w:t>
            </w:r>
            <w:r>
              <w:rPr>
                <w:rFonts w:hint="eastAsia"/>
                <w:lang w:val="en-US" w:eastAsia="zh-CN"/>
              </w:rPr>
              <w:t>1</w:t>
            </w:r>
            <w:r>
              <w:rPr>
                <w:rFonts w:hint="eastAsia"/>
              </w:rPr>
              <w:t>合同包</w:t>
            </w:r>
          </w:p>
          <w:p>
            <w:pPr>
              <w:pStyle w:val="2"/>
              <w:ind w:left="0" w:leftChars="0" w:firstLine="0" w:firstLineChars="0"/>
              <w:jc w:val="center"/>
              <w:rPr>
                <w:rFonts w:hint="eastAsia"/>
                <w:sz w:val="21"/>
                <w:lang w:bidi="ar-SA"/>
              </w:rPr>
            </w:pPr>
            <w:r>
              <w:rPr>
                <w:rFonts w:hint="eastAsia"/>
                <w:sz w:val="21"/>
                <w:lang w:bidi="ar-SA"/>
              </w:rPr>
              <w:t>第</w:t>
            </w:r>
            <w:r>
              <w:rPr>
                <w:rFonts w:hint="eastAsia"/>
                <w:sz w:val="21"/>
                <w:lang w:val="en-US" w:eastAsia="zh-CN" w:bidi="ar-SA"/>
              </w:rPr>
              <w:t>3</w:t>
            </w:r>
            <w:r>
              <w:rPr>
                <w:rFonts w:hint="eastAsia"/>
                <w:sz w:val="21"/>
                <w:lang w:bidi="ar-SA"/>
              </w:rPr>
              <w:t>合同包</w:t>
            </w:r>
          </w:p>
          <w:p>
            <w:pPr>
              <w:pStyle w:val="2"/>
              <w:ind w:left="0" w:leftChars="0" w:firstLine="0" w:firstLineChars="0"/>
              <w:jc w:val="center"/>
              <w:rPr>
                <w:rFonts w:hint="eastAsia"/>
                <w:sz w:val="21"/>
                <w:lang w:bidi="ar-SA"/>
              </w:rPr>
            </w:pPr>
            <w:r>
              <w:rPr>
                <w:rFonts w:hint="eastAsia"/>
                <w:sz w:val="21"/>
                <w:lang w:bidi="ar-SA"/>
              </w:rPr>
              <w:t>第</w:t>
            </w:r>
            <w:r>
              <w:rPr>
                <w:rFonts w:hint="eastAsia"/>
                <w:sz w:val="21"/>
                <w:lang w:val="en-US" w:eastAsia="zh-CN" w:bidi="ar-SA"/>
              </w:rPr>
              <w:t>4</w:t>
            </w:r>
            <w:r>
              <w:rPr>
                <w:rFonts w:hint="eastAsia"/>
                <w:sz w:val="21"/>
                <w:lang w:bidi="ar-SA"/>
              </w:rPr>
              <w:t>合同包</w:t>
            </w:r>
          </w:p>
          <w:p>
            <w:pPr>
              <w:pStyle w:val="2"/>
              <w:ind w:left="0" w:leftChars="0" w:firstLine="0" w:firstLineChars="0"/>
              <w:jc w:val="center"/>
              <w:rPr>
                <w:rFonts w:hint="eastAsia"/>
                <w:sz w:val="21"/>
                <w:lang w:bidi="ar-SA"/>
              </w:rPr>
            </w:pPr>
            <w:r>
              <w:rPr>
                <w:rFonts w:hint="eastAsia"/>
                <w:sz w:val="21"/>
                <w:lang w:bidi="ar-SA"/>
              </w:rPr>
              <w:t>第</w:t>
            </w:r>
            <w:r>
              <w:rPr>
                <w:rFonts w:hint="eastAsia"/>
                <w:sz w:val="21"/>
                <w:lang w:val="en-US" w:eastAsia="zh-CN" w:bidi="ar-SA"/>
              </w:rPr>
              <w:t>5</w:t>
            </w:r>
            <w:r>
              <w:rPr>
                <w:rFonts w:hint="eastAsia"/>
                <w:sz w:val="21"/>
                <w:lang w:bidi="ar-SA"/>
              </w:rPr>
              <w:t>合同包</w:t>
            </w:r>
          </w:p>
          <w:p>
            <w:pPr>
              <w:pStyle w:val="2"/>
              <w:ind w:left="0" w:leftChars="0" w:firstLine="0" w:firstLineChars="0"/>
              <w:jc w:val="center"/>
              <w:rPr>
                <w:rFonts w:hint="eastAsia"/>
                <w:sz w:val="21"/>
                <w:lang w:bidi="ar-SA"/>
              </w:rPr>
            </w:pPr>
            <w:r>
              <w:rPr>
                <w:rFonts w:hint="eastAsia"/>
                <w:sz w:val="21"/>
                <w:lang w:bidi="ar-SA"/>
              </w:rPr>
              <w:t>第</w:t>
            </w:r>
            <w:r>
              <w:rPr>
                <w:rFonts w:hint="eastAsia"/>
                <w:sz w:val="21"/>
                <w:lang w:val="en-US" w:eastAsia="zh-CN" w:bidi="ar-SA"/>
              </w:rPr>
              <w:t>6</w:t>
            </w:r>
            <w:r>
              <w:rPr>
                <w:rFonts w:hint="eastAsia"/>
                <w:sz w:val="21"/>
                <w:lang w:bidi="ar-SA"/>
              </w:rPr>
              <w:t>合同包</w:t>
            </w:r>
          </w:p>
          <w:p>
            <w:pPr>
              <w:pStyle w:val="2"/>
              <w:ind w:left="0" w:leftChars="0" w:firstLine="0" w:firstLineChars="0"/>
              <w:jc w:val="center"/>
              <w:rPr>
                <w:rFonts w:hint="eastAsia"/>
              </w:rPr>
            </w:pPr>
            <w:r>
              <w:rPr>
                <w:rFonts w:hint="eastAsia"/>
                <w:sz w:val="21"/>
                <w:lang w:bidi="ar-SA"/>
              </w:rPr>
              <w:t>第</w:t>
            </w:r>
            <w:r>
              <w:rPr>
                <w:rFonts w:hint="eastAsia"/>
                <w:sz w:val="21"/>
                <w:lang w:val="en-US" w:eastAsia="zh-CN" w:bidi="ar-SA"/>
              </w:rPr>
              <w:t>7</w:t>
            </w:r>
            <w:r>
              <w:rPr>
                <w:rFonts w:hint="eastAsia"/>
                <w:sz w:val="21"/>
                <w:lang w:bidi="ar-SA"/>
              </w:rPr>
              <w:t>合同包</w:t>
            </w:r>
          </w:p>
        </w:tc>
        <w:tc>
          <w:tcPr>
            <w:tcW w:w="4128" w:type="pct"/>
            <w:tcBorders>
              <w:top w:val="single" w:color="000000" w:sz="4" w:space="0"/>
              <w:left w:val="single" w:color="000000" w:sz="4" w:space="0"/>
              <w:bottom w:val="single" w:color="000000" w:sz="4" w:space="0"/>
              <w:right w:val="single" w:color="000000" w:sz="4" w:space="0"/>
            </w:tcBorders>
            <w:vAlign w:val="center"/>
          </w:tcPr>
          <w:p>
            <w:pPr>
              <w:pStyle w:val="11"/>
              <w:spacing w:line="360" w:lineRule="auto"/>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具备</w:t>
            </w:r>
            <w:r>
              <w:rPr>
                <w:rFonts w:hint="eastAsia" w:ascii="Times New Roman" w:hAnsi="Times New Roman" w:eastAsia="宋体" w:cs="Times New Roman"/>
                <w:kern w:val="0"/>
                <w:sz w:val="24"/>
                <w:szCs w:val="24"/>
                <w:highlight w:val="none"/>
              </w:rPr>
              <w:t>独立的法人资格，</w:t>
            </w:r>
            <w:r>
              <w:rPr>
                <w:rFonts w:hint="eastAsia" w:ascii="Times New Roman" w:hAnsi="Times New Roman" w:cs="Times New Roman"/>
                <w:kern w:val="0"/>
                <w:sz w:val="24"/>
                <w:szCs w:val="24"/>
                <w:highlight w:val="none"/>
                <w:lang w:val="en-US" w:eastAsia="zh-CN"/>
              </w:rPr>
              <w:t>持有</w:t>
            </w:r>
            <w:r>
              <w:rPr>
                <w:rFonts w:hint="eastAsia" w:ascii="Times New Roman" w:hAnsi="Times New Roman" w:eastAsia="宋体" w:cs="Times New Roman"/>
                <w:kern w:val="0"/>
                <w:sz w:val="24"/>
                <w:szCs w:val="24"/>
                <w:highlight w:val="none"/>
              </w:rPr>
              <w:t>有效的营业执照</w:t>
            </w:r>
            <w:r>
              <w:rPr>
                <w:rFonts w:hint="eastAsia" w:ascii="Times New Roman" w:hAnsi="Times New Roman" w:cs="Times New Roman"/>
                <w:kern w:val="0"/>
                <w:sz w:val="24"/>
                <w:szCs w:val="24"/>
                <w:highlight w:val="none"/>
                <w:lang w:eastAsia="zh-CN"/>
              </w:rPr>
              <w:t>，</w:t>
            </w:r>
            <w:r>
              <w:rPr>
                <w:rFonts w:hint="eastAsia" w:ascii="Times New Roman" w:hAnsi="Times New Roman" w:cs="Times New Roman"/>
                <w:kern w:val="0"/>
                <w:sz w:val="24"/>
                <w:szCs w:val="24"/>
                <w:highlight w:val="none"/>
                <w:lang w:val="en-US" w:eastAsia="zh-CN"/>
              </w:rPr>
              <w:t>且营业执照经营范围包含（螺旋）钢管制造或加工，或金属制品制造等。</w:t>
            </w:r>
          </w:p>
        </w:tc>
      </w:tr>
      <w:tr>
        <w:tblPrEx>
          <w:tblCellMar>
            <w:top w:w="0" w:type="dxa"/>
            <w:left w:w="108" w:type="dxa"/>
            <w:bottom w:w="0" w:type="dxa"/>
            <w:right w:w="94" w:type="dxa"/>
          </w:tblCellMar>
        </w:tblPrEx>
        <w:trPr>
          <w:trHeight w:val="2255" w:hRule="atLeast"/>
          <w:jc w:val="center"/>
        </w:trPr>
        <w:tc>
          <w:tcPr>
            <w:tcW w:w="871"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color w:val="000000"/>
                <w:sz w:val="24"/>
                <w:highlight w:val="none"/>
              </w:rPr>
            </w:pPr>
            <w:r>
              <w:rPr>
                <w:rFonts w:hint="eastAsia"/>
                <w:sz w:val="21"/>
                <w:lang w:bidi="ar-SA"/>
              </w:rPr>
              <w:t>第</w:t>
            </w:r>
            <w:r>
              <w:rPr>
                <w:rFonts w:hint="eastAsia"/>
                <w:sz w:val="21"/>
                <w:lang w:val="en-US" w:eastAsia="zh-CN" w:bidi="ar-SA"/>
              </w:rPr>
              <w:t>2</w:t>
            </w:r>
            <w:r>
              <w:rPr>
                <w:rFonts w:hint="eastAsia"/>
                <w:sz w:val="21"/>
                <w:lang w:bidi="ar-SA"/>
              </w:rPr>
              <w:t>合同包</w:t>
            </w:r>
          </w:p>
        </w:tc>
        <w:tc>
          <w:tcPr>
            <w:tcW w:w="4128" w:type="pct"/>
            <w:tcBorders>
              <w:top w:val="single" w:color="000000" w:sz="4" w:space="0"/>
              <w:left w:val="single" w:color="000000" w:sz="4" w:space="0"/>
              <w:bottom w:val="single" w:color="000000" w:sz="4" w:space="0"/>
              <w:right w:val="single" w:color="000000" w:sz="4" w:space="0"/>
            </w:tcBorders>
            <w:vAlign w:val="center"/>
          </w:tcPr>
          <w:p>
            <w:pPr>
              <w:pStyle w:val="11"/>
              <w:spacing w:line="360" w:lineRule="auto"/>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同时具备：</w:t>
            </w:r>
          </w:p>
          <w:p>
            <w:pPr>
              <w:pStyle w:val="11"/>
              <w:spacing w:line="360" w:lineRule="auto"/>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①具备</w:t>
            </w:r>
            <w:r>
              <w:rPr>
                <w:rFonts w:hint="eastAsia" w:ascii="Times New Roman" w:hAnsi="Times New Roman" w:eastAsia="宋体" w:cs="Times New Roman"/>
                <w:kern w:val="0"/>
                <w:sz w:val="24"/>
                <w:szCs w:val="24"/>
                <w:highlight w:val="none"/>
              </w:rPr>
              <w:t>独立的法人资格，具有</w:t>
            </w:r>
            <w:r>
              <w:rPr>
                <w:rFonts w:ascii="Times New Roman" w:hAnsi="Times New Roman" w:eastAsia="宋体" w:cs="Times New Roman"/>
                <w:kern w:val="0"/>
                <w:sz w:val="24"/>
                <w:szCs w:val="24"/>
                <w:highlight w:val="none"/>
              </w:rPr>
              <w:t>有效的营业执照；</w:t>
            </w:r>
          </w:p>
          <w:p>
            <w:pPr>
              <w:pStyle w:val="11"/>
              <w:spacing w:line="360" w:lineRule="auto"/>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②</w:t>
            </w:r>
            <w:r>
              <w:rPr>
                <w:rFonts w:hint="eastAsia" w:ascii="Times New Roman" w:hAnsi="Times New Roman" w:eastAsia="宋体" w:cs="Times New Roman"/>
                <w:kern w:val="0"/>
                <w:sz w:val="24"/>
                <w:szCs w:val="24"/>
                <w:highlight w:val="none"/>
              </w:rPr>
              <w:t>具备</w:t>
            </w:r>
            <w:r>
              <w:rPr>
                <w:rFonts w:ascii="Times New Roman" w:hAnsi="Times New Roman" w:eastAsia="宋体" w:cs="Times New Roman"/>
                <w:kern w:val="0"/>
                <w:sz w:val="24"/>
                <w:szCs w:val="24"/>
                <w:highlight w:val="none"/>
              </w:rPr>
              <w:t>劳务资质；</w:t>
            </w:r>
          </w:p>
          <w:p>
            <w:pPr>
              <w:pStyle w:val="11"/>
              <w:spacing w:line="360" w:lineRule="auto"/>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③持有有效的安全生产许可证。</w:t>
            </w:r>
          </w:p>
        </w:tc>
      </w:tr>
    </w:tbl>
    <w:p>
      <w:pPr>
        <w:pStyle w:val="2"/>
        <w:spacing w:after="0" w:line="360" w:lineRule="auto"/>
        <w:ind w:left="0" w:leftChars="0" w:firstLine="0" w:firstLineChars="0"/>
        <w:rPr>
          <w:color w:val="000000"/>
          <w:sz w:val="24"/>
          <w:highlight w:val="none"/>
        </w:rPr>
      </w:pPr>
    </w:p>
    <w:p>
      <w:pPr>
        <w:spacing w:line="360" w:lineRule="auto"/>
        <w:rPr>
          <w:b/>
          <w:bCs/>
          <w:sz w:val="32"/>
          <w:szCs w:val="32"/>
          <w:highlight w:val="none"/>
        </w:rPr>
      </w:pPr>
      <w:r>
        <w:rPr>
          <w:b/>
          <w:bCs/>
          <w:sz w:val="32"/>
          <w:szCs w:val="32"/>
          <w:highlight w:val="none"/>
        </w:rPr>
        <w:br w:type="page"/>
      </w:r>
    </w:p>
    <w:p>
      <w:pPr>
        <w:snapToGrid w:val="0"/>
        <w:spacing w:line="360" w:lineRule="auto"/>
        <w:jc w:val="center"/>
        <w:rPr>
          <w:b/>
          <w:bCs/>
          <w:sz w:val="32"/>
          <w:szCs w:val="32"/>
          <w:highlight w:val="none"/>
        </w:rPr>
      </w:pPr>
      <w:r>
        <w:rPr>
          <w:b/>
          <w:bCs/>
          <w:sz w:val="32"/>
          <w:szCs w:val="32"/>
          <w:highlight w:val="none"/>
        </w:rPr>
        <w:t>附录2  资格审查条件（财务最低要求）</w:t>
      </w:r>
    </w:p>
    <w:p>
      <w:pPr>
        <w:snapToGrid w:val="0"/>
        <w:spacing w:line="360" w:lineRule="auto"/>
        <w:rPr>
          <w:highlight w:val="none"/>
        </w:rPr>
      </w:pPr>
    </w:p>
    <w:tbl>
      <w:tblPr>
        <w:tblStyle w:val="9"/>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6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693" w:type="dxa"/>
            <w:vAlign w:val="center"/>
          </w:tcPr>
          <w:p>
            <w:pPr>
              <w:snapToGrid w:val="0"/>
              <w:spacing w:line="360" w:lineRule="auto"/>
              <w:jc w:val="center"/>
              <w:rPr>
                <w:highlight w:val="none"/>
              </w:rPr>
            </w:pPr>
            <w:r>
              <w:rPr>
                <w:highlight w:val="none"/>
              </w:rPr>
              <w:t>合同包</w:t>
            </w:r>
          </w:p>
        </w:tc>
        <w:tc>
          <w:tcPr>
            <w:tcW w:w="6998" w:type="dxa"/>
            <w:vAlign w:val="center"/>
          </w:tcPr>
          <w:p>
            <w:pPr>
              <w:snapToGrid w:val="0"/>
              <w:spacing w:line="360" w:lineRule="auto"/>
              <w:jc w:val="center"/>
              <w:rPr>
                <w:highlight w:val="none"/>
              </w:rPr>
            </w:pPr>
            <w:r>
              <w:rPr>
                <w:highlight w:val="none"/>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4" w:hRule="atLeast"/>
          <w:jc w:val="center"/>
        </w:trPr>
        <w:tc>
          <w:tcPr>
            <w:tcW w:w="1693" w:type="dxa"/>
            <w:vAlign w:val="center"/>
          </w:tcPr>
          <w:p>
            <w:pPr>
              <w:widowControl/>
              <w:spacing w:line="360" w:lineRule="auto"/>
              <w:jc w:val="center"/>
              <w:rPr>
                <w:szCs w:val="22"/>
                <w:highlight w:val="none"/>
                <w:lang w:bidi="ar"/>
              </w:rPr>
            </w:pPr>
            <w:r>
              <w:rPr>
                <w:rFonts w:hint="eastAsia"/>
                <w:color w:val="000000"/>
                <w:sz w:val="24"/>
                <w:highlight w:val="none"/>
                <w:lang w:val="en-US" w:eastAsia="zh-CN" w:bidi="ar"/>
              </w:rPr>
              <w:t>所有</w:t>
            </w:r>
            <w:r>
              <w:rPr>
                <w:rFonts w:hint="eastAsia"/>
                <w:color w:val="000000"/>
                <w:sz w:val="24"/>
                <w:highlight w:val="none"/>
                <w:lang w:bidi="ar"/>
              </w:rPr>
              <w:t>合同包</w:t>
            </w:r>
          </w:p>
        </w:tc>
        <w:tc>
          <w:tcPr>
            <w:tcW w:w="6998" w:type="dxa"/>
            <w:vAlign w:val="center"/>
          </w:tcPr>
          <w:p>
            <w:pPr>
              <w:pStyle w:val="2"/>
              <w:spacing w:after="0" w:line="360" w:lineRule="auto"/>
              <w:ind w:left="0" w:leftChars="0" w:firstLine="0" w:firstLineChars="0"/>
              <w:rPr>
                <w:highlight w:val="none"/>
              </w:rPr>
            </w:pPr>
            <w:r>
              <w:rPr>
                <w:kern w:val="0"/>
                <w:sz w:val="24"/>
                <w:szCs w:val="22"/>
                <w:highlight w:val="none"/>
                <w:lang w:bidi="ar"/>
              </w:rPr>
              <w:t>方式一：</w:t>
            </w:r>
            <w:r>
              <w:rPr>
                <w:kern w:val="0"/>
                <w:sz w:val="24"/>
                <w:szCs w:val="22"/>
                <w:highlight w:val="none"/>
                <w:lang w:bidi="ar"/>
              </w:rPr>
              <w:br w:type="textWrapping"/>
            </w:r>
            <w:r>
              <w:rPr>
                <w:kern w:val="0"/>
                <w:sz w:val="24"/>
                <w:szCs w:val="22"/>
                <w:highlight w:val="none"/>
                <w:lang w:bidi="ar"/>
              </w:rPr>
              <w:t>近三年每年的营业收入不少于</w:t>
            </w:r>
            <w:r>
              <w:rPr>
                <w:rFonts w:hint="eastAsia"/>
                <w:kern w:val="0"/>
                <w:sz w:val="24"/>
                <w:szCs w:val="22"/>
                <w:highlight w:val="none"/>
                <w:u w:val="single"/>
                <w:lang w:val="en-US" w:eastAsia="zh-CN" w:bidi="ar"/>
              </w:rPr>
              <w:t>1000</w:t>
            </w:r>
            <w:r>
              <w:rPr>
                <w:kern w:val="0"/>
                <w:sz w:val="24"/>
                <w:szCs w:val="22"/>
                <w:highlight w:val="none"/>
                <w:lang w:bidi="ar"/>
              </w:rPr>
              <w:t>万元，近三年平均净资产不少于</w:t>
            </w:r>
            <w:r>
              <w:rPr>
                <w:rFonts w:hint="eastAsia"/>
                <w:kern w:val="0"/>
                <w:sz w:val="24"/>
                <w:szCs w:val="22"/>
                <w:highlight w:val="none"/>
                <w:u w:val="single"/>
                <w:lang w:val="en-US" w:eastAsia="zh-CN" w:bidi="ar"/>
              </w:rPr>
              <w:t>200</w:t>
            </w:r>
            <w:r>
              <w:rPr>
                <w:kern w:val="0"/>
                <w:sz w:val="24"/>
                <w:szCs w:val="22"/>
                <w:highlight w:val="none"/>
                <w:u w:val="single"/>
                <w:lang w:bidi="ar"/>
              </w:rPr>
              <w:t xml:space="preserve"> </w:t>
            </w:r>
            <w:r>
              <w:rPr>
                <w:kern w:val="0"/>
                <w:sz w:val="24"/>
                <w:szCs w:val="22"/>
                <w:highlight w:val="none"/>
                <w:lang w:bidi="ar"/>
              </w:rPr>
              <w:t>万元。</w:t>
            </w:r>
            <w:r>
              <w:rPr>
                <w:b/>
                <w:bCs/>
                <w:kern w:val="0"/>
                <w:sz w:val="24"/>
                <w:szCs w:val="22"/>
                <w:highlight w:val="none"/>
                <w:lang w:bidi="ar"/>
              </w:rPr>
              <w:br w:type="textWrapping"/>
            </w:r>
            <w:r>
              <w:rPr>
                <w:kern w:val="0"/>
                <w:sz w:val="24"/>
                <w:szCs w:val="22"/>
                <w:highlight w:val="none"/>
                <w:lang w:bidi="ar"/>
              </w:rPr>
              <w:t>方式二：</w:t>
            </w:r>
            <w:r>
              <w:rPr>
                <w:kern w:val="0"/>
                <w:sz w:val="24"/>
                <w:szCs w:val="22"/>
                <w:highlight w:val="none"/>
                <w:lang w:bidi="ar"/>
              </w:rPr>
              <w:br w:type="textWrapping"/>
            </w:r>
            <w:r>
              <w:rPr>
                <w:kern w:val="0"/>
                <w:sz w:val="24"/>
                <w:szCs w:val="22"/>
                <w:highlight w:val="none"/>
                <w:lang w:bidi="ar"/>
              </w:rPr>
              <w:t>由银行出具</w:t>
            </w:r>
            <w:r>
              <w:rPr>
                <w:b/>
                <w:bCs/>
                <w:kern w:val="0"/>
                <w:sz w:val="24"/>
                <w:szCs w:val="22"/>
                <w:highlight w:val="none"/>
                <w:lang w:bidi="ar"/>
              </w:rPr>
              <w:t>（须有银行盖章）</w:t>
            </w:r>
            <w:r>
              <w:rPr>
                <w:kern w:val="0"/>
                <w:sz w:val="24"/>
                <w:szCs w:val="22"/>
                <w:highlight w:val="none"/>
                <w:lang w:bidi="ar"/>
              </w:rPr>
              <w:t>申请日前3个月内（2023年</w:t>
            </w:r>
            <w:r>
              <w:rPr>
                <w:rFonts w:hint="eastAsia"/>
                <w:kern w:val="0"/>
                <w:sz w:val="24"/>
                <w:szCs w:val="22"/>
                <w:highlight w:val="none"/>
                <w:lang w:val="en-US" w:eastAsia="zh-CN" w:bidi="ar"/>
              </w:rPr>
              <w:t>8</w:t>
            </w:r>
            <w:r>
              <w:rPr>
                <w:kern w:val="0"/>
                <w:sz w:val="24"/>
                <w:szCs w:val="22"/>
                <w:highlight w:val="none"/>
                <w:lang w:bidi="ar"/>
              </w:rPr>
              <w:t>月、2023年</w:t>
            </w:r>
            <w:r>
              <w:rPr>
                <w:rFonts w:hint="eastAsia"/>
                <w:kern w:val="0"/>
                <w:sz w:val="24"/>
                <w:szCs w:val="22"/>
                <w:highlight w:val="none"/>
                <w:lang w:val="en-US" w:eastAsia="zh-CN" w:bidi="ar"/>
              </w:rPr>
              <w:t>9</w:t>
            </w:r>
            <w:r>
              <w:rPr>
                <w:kern w:val="0"/>
                <w:sz w:val="24"/>
                <w:szCs w:val="22"/>
                <w:highlight w:val="none"/>
                <w:lang w:bidi="ar"/>
              </w:rPr>
              <w:t>月、2023年</w:t>
            </w:r>
            <w:r>
              <w:rPr>
                <w:rFonts w:hint="eastAsia"/>
                <w:kern w:val="0"/>
                <w:sz w:val="24"/>
                <w:szCs w:val="22"/>
                <w:highlight w:val="none"/>
                <w:lang w:val="en-US" w:eastAsia="zh-CN" w:bidi="ar"/>
              </w:rPr>
              <w:t>10</w:t>
            </w:r>
            <w:r>
              <w:rPr>
                <w:kern w:val="0"/>
                <w:sz w:val="24"/>
                <w:szCs w:val="22"/>
                <w:highlight w:val="none"/>
                <w:lang w:bidi="ar"/>
              </w:rPr>
              <w:t>月）的单位账户流水证明，每月月末账户余额平均值不少于</w:t>
            </w:r>
            <w:r>
              <w:rPr>
                <w:rFonts w:hint="eastAsia"/>
                <w:kern w:val="0"/>
                <w:sz w:val="24"/>
                <w:szCs w:val="22"/>
                <w:highlight w:val="none"/>
                <w:u w:val="single"/>
                <w:lang w:val="en-US" w:eastAsia="zh-CN" w:bidi="ar"/>
              </w:rPr>
              <w:t>50</w:t>
            </w:r>
            <w:r>
              <w:rPr>
                <w:kern w:val="0"/>
                <w:sz w:val="24"/>
                <w:szCs w:val="22"/>
                <w:highlight w:val="none"/>
                <w:lang w:bidi="ar"/>
              </w:rPr>
              <w:t>万元。</w:t>
            </w:r>
            <w:r>
              <w:rPr>
                <w:b/>
                <w:bCs/>
                <w:kern w:val="0"/>
                <w:sz w:val="24"/>
                <w:szCs w:val="22"/>
                <w:highlight w:val="none"/>
                <w:lang w:bidi="ar"/>
              </w:rPr>
              <w:br w:type="textWrapping"/>
            </w:r>
            <w:r>
              <w:rPr>
                <w:kern w:val="0"/>
                <w:sz w:val="24"/>
                <w:szCs w:val="22"/>
                <w:highlight w:val="none"/>
                <w:lang w:bidi="ar"/>
              </w:rPr>
              <w:t>上述两种方式满足其中一种即可。</w:t>
            </w:r>
          </w:p>
        </w:tc>
      </w:tr>
    </w:tbl>
    <w:p>
      <w:pPr>
        <w:pStyle w:val="3"/>
        <w:adjustRightInd w:val="0"/>
        <w:spacing w:after="0" w:line="440" w:lineRule="exact"/>
        <w:ind w:left="0" w:leftChars="0" w:firstLine="420" w:firstLineChars="200"/>
        <w:textAlignment w:val="baseline"/>
        <w:rPr>
          <w:rFonts w:eastAsia="黑体"/>
          <w:highlight w:val="none"/>
        </w:rPr>
      </w:pPr>
      <w:r>
        <w:rPr>
          <w:rFonts w:eastAsia="黑体"/>
          <w:highlight w:val="none"/>
        </w:rPr>
        <w:t>注：1.采用方式一应附经会计师事务所或审计机构审计的财务会计报表，包括资产负债表、现金流量表、利润表和财务情况说明书的复印件；公司成立时间不足三年的提供自公司成立以来的会计报表。若最近年度会计报表未出，则近三年时间往前推算一年。</w:t>
      </w:r>
    </w:p>
    <w:p>
      <w:pPr>
        <w:pStyle w:val="3"/>
        <w:adjustRightInd w:val="0"/>
        <w:spacing w:after="0" w:line="440" w:lineRule="exact"/>
        <w:ind w:left="0" w:leftChars="0" w:firstLine="420" w:firstLineChars="200"/>
        <w:textAlignment w:val="baseline"/>
        <w:rPr>
          <w:rFonts w:eastAsia="黑体"/>
          <w:highlight w:val="none"/>
        </w:rPr>
      </w:pPr>
      <w:r>
        <w:rPr>
          <w:rFonts w:eastAsia="黑体"/>
          <w:highlight w:val="none"/>
        </w:rPr>
        <w:t>2.采用方式二应附银行出具（须有银行盖章）申请日前3个月内的单位账户流水证明</w:t>
      </w:r>
      <w:r>
        <w:rPr>
          <w:rFonts w:hint="eastAsia" w:eastAsia="黑体"/>
          <w:highlight w:val="none"/>
          <w:lang w:eastAsia="zh-CN"/>
        </w:rPr>
        <w:t>；公司成立时间不足</w:t>
      </w:r>
      <w:r>
        <w:rPr>
          <w:rFonts w:hint="eastAsia" w:eastAsia="黑体"/>
          <w:highlight w:val="none"/>
          <w:lang w:val="en-US" w:eastAsia="zh-CN"/>
        </w:rPr>
        <w:t>3个月</w:t>
      </w:r>
      <w:r>
        <w:rPr>
          <w:rFonts w:hint="eastAsia" w:eastAsia="黑体"/>
          <w:highlight w:val="none"/>
          <w:lang w:eastAsia="zh-CN"/>
        </w:rPr>
        <w:t>的提供自公司成立以来的</w:t>
      </w:r>
      <w:r>
        <w:rPr>
          <w:rFonts w:hint="eastAsia" w:eastAsia="黑体"/>
          <w:highlight w:val="none"/>
          <w:lang w:val="en-US" w:eastAsia="zh-CN"/>
        </w:rPr>
        <w:t>单位账户流水证明</w:t>
      </w:r>
      <w:r>
        <w:rPr>
          <w:rFonts w:eastAsia="黑体"/>
          <w:highlight w:val="none"/>
        </w:rPr>
        <w:t>。</w:t>
      </w:r>
    </w:p>
    <w:p>
      <w:pPr>
        <w:pStyle w:val="2"/>
        <w:spacing w:after="0" w:line="360" w:lineRule="auto"/>
        <w:ind w:left="0" w:leftChars="0" w:firstLine="0" w:firstLineChars="0"/>
        <w:rPr>
          <w:color w:val="000000"/>
          <w:sz w:val="24"/>
          <w:highlight w:val="none"/>
        </w:rPr>
      </w:pPr>
    </w:p>
    <w:p>
      <w:pPr>
        <w:snapToGrid w:val="0"/>
        <w:spacing w:line="360" w:lineRule="auto"/>
        <w:jc w:val="center"/>
        <w:rPr>
          <w:b/>
          <w:bCs/>
          <w:sz w:val="24"/>
          <w:highlight w:val="none"/>
        </w:rPr>
      </w:pPr>
    </w:p>
    <w:p>
      <w:pPr>
        <w:snapToGrid w:val="0"/>
        <w:spacing w:line="360" w:lineRule="auto"/>
        <w:jc w:val="center"/>
        <w:rPr>
          <w:b/>
          <w:bCs/>
          <w:sz w:val="24"/>
          <w:highlight w:val="none"/>
        </w:rPr>
      </w:pPr>
    </w:p>
    <w:p>
      <w:pPr>
        <w:snapToGrid w:val="0"/>
        <w:spacing w:line="360" w:lineRule="auto"/>
        <w:jc w:val="center"/>
        <w:rPr>
          <w:b/>
          <w:bCs/>
          <w:sz w:val="24"/>
          <w:highlight w:val="none"/>
        </w:rPr>
      </w:pPr>
    </w:p>
    <w:p>
      <w:pPr>
        <w:snapToGrid w:val="0"/>
        <w:spacing w:line="360" w:lineRule="auto"/>
        <w:jc w:val="center"/>
        <w:rPr>
          <w:b/>
          <w:bCs/>
          <w:sz w:val="24"/>
          <w:highlight w:val="none"/>
        </w:rPr>
      </w:pPr>
    </w:p>
    <w:p>
      <w:pPr>
        <w:spacing w:line="360" w:lineRule="auto"/>
        <w:rPr>
          <w:b/>
          <w:bCs/>
          <w:sz w:val="32"/>
          <w:szCs w:val="32"/>
          <w:highlight w:val="none"/>
        </w:rPr>
      </w:pPr>
      <w:r>
        <w:rPr>
          <w:b/>
          <w:bCs/>
          <w:sz w:val="32"/>
          <w:szCs w:val="32"/>
          <w:highlight w:val="none"/>
        </w:rPr>
        <w:br w:type="page"/>
      </w:r>
    </w:p>
    <w:p>
      <w:pPr>
        <w:snapToGrid w:val="0"/>
        <w:spacing w:line="360" w:lineRule="auto"/>
        <w:jc w:val="center"/>
        <w:rPr>
          <w:b/>
          <w:bCs/>
          <w:sz w:val="32"/>
          <w:szCs w:val="32"/>
          <w:highlight w:val="none"/>
        </w:rPr>
      </w:pPr>
      <w:r>
        <w:rPr>
          <w:b/>
          <w:bCs/>
          <w:sz w:val="32"/>
          <w:szCs w:val="32"/>
          <w:highlight w:val="none"/>
        </w:rPr>
        <w:t>附录3  资格审查条件（业绩最低要求）</w:t>
      </w:r>
    </w:p>
    <w:p>
      <w:pPr>
        <w:spacing w:line="360" w:lineRule="auto"/>
        <w:rPr>
          <w:color w:val="000000"/>
          <w:sz w:val="24"/>
          <w:highlight w:val="none"/>
        </w:rPr>
      </w:pPr>
    </w:p>
    <w:tbl>
      <w:tblPr>
        <w:tblStyle w:val="9"/>
        <w:tblW w:w="5000" w:type="pct"/>
        <w:jc w:val="center"/>
        <w:tblLayout w:type="autofit"/>
        <w:tblCellMar>
          <w:top w:w="0" w:type="dxa"/>
          <w:left w:w="108" w:type="dxa"/>
          <w:bottom w:w="0" w:type="dxa"/>
          <w:right w:w="94" w:type="dxa"/>
        </w:tblCellMar>
      </w:tblPr>
      <w:tblGrid>
        <w:gridCol w:w="1499"/>
        <w:gridCol w:w="7009"/>
      </w:tblGrid>
      <w:tr>
        <w:tblPrEx>
          <w:tblCellMar>
            <w:top w:w="0" w:type="dxa"/>
            <w:left w:w="108" w:type="dxa"/>
            <w:bottom w:w="0" w:type="dxa"/>
            <w:right w:w="94" w:type="dxa"/>
          </w:tblCellMar>
        </w:tblPrEx>
        <w:trPr>
          <w:trHeight w:val="623" w:hRule="atLeast"/>
          <w:jc w:val="center"/>
        </w:trPr>
        <w:tc>
          <w:tcPr>
            <w:tcW w:w="881" w:type="pct"/>
            <w:tcBorders>
              <w:top w:val="single" w:color="000000" w:sz="4" w:space="0"/>
              <w:left w:val="single" w:color="000000" w:sz="4" w:space="0"/>
              <w:bottom w:val="nil"/>
              <w:right w:val="single" w:color="000000" w:sz="4" w:space="0"/>
            </w:tcBorders>
            <w:vAlign w:val="center"/>
          </w:tcPr>
          <w:p>
            <w:pPr>
              <w:spacing w:line="360" w:lineRule="auto"/>
              <w:jc w:val="center"/>
              <w:rPr>
                <w:sz w:val="24"/>
                <w:highlight w:val="none"/>
              </w:rPr>
            </w:pPr>
            <w:r>
              <w:rPr>
                <w:sz w:val="24"/>
                <w:highlight w:val="none"/>
              </w:rPr>
              <w:t>合同包</w:t>
            </w:r>
          </w:p>
        </w:tc>
        <w:tc>
          <w:tcPr>
            <w:tcW w:w="4118" w:type="pct"/>
            <w:tcBorders>
              <w:top w:val="single" w:color="000000" w:sz="4" w:space="0"/>
              <w:left w:val="single" w:color="000000" w:sz="4" w:space="0"/>
              <w:bottom w:val="nil"/>
              <w:right w:val="single" w:color="000000" w:sz="4" w:space="0"/>
            </w:tcBorders>
            <w:vAlign w:val="center"/>
          </w:tcPr>
          <w:p>
            <w:pPr>
              <w:spacing w:line="360" w:lineRule="auto"/>
              <w:ind w:firstLine="200"/>
              <w:jc w:val="center"/>
              <w:rPr>
                <w:sz w:val="24"/>
                <w:highlight w:val="none"/>
              </w:rPr>
            </w:pPr>
            <w:r>
              <w:rPr>
                <w:sz w:val="24"/>
                <w:highlight w:val="none"/>
              </w:rPr>
              <w:t>业绩要求</w:t>
            </w:r>
          </w:p>
        </w:tc>
      </w:tr>
      <w:tr>
        <w:tblPrEx>
          <w:tblCellMar>
            <w:top w:w="0" w:type="dxa"/>
            <w:left w:w="108" w:type="dxa"/>
            <w:bottom w:w="0" w:type="dxa"/>
            <w:right w:w="94" w:type="dxa"/>
          </w:tblCellMar>
        </w:tblPrEx>
        <w:trPr>
          <w:trHeight w:val="844" w:hRule="atLeast"/>
          <w:jc w:val="center"/>
        </w:trPr>
        <w:tc>
          <w:tcPr>
            <w:tcW w:w="159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both"/>
              <w:rPr>
                <w:rFonts w:hint="eastAsia"/>
                <w:color w:val="000000"/>
                <w:sz w:val="24"/>
                <w:highlight w:val="none"/>
                <w:lang w:bidi="ar"/>
              </w:rPr>
            </w:pPr>
            <w:r>
              <w:rPr>
                <w:rFonts w:hint="eastAsia"/>
                <w:color w:val="000000"/>
                <w:sz w:val="24"/>
                <w:highlight w:val="none"/>
                <w:lang w:bidi="ar"/>
              </w:rPr>
              <w:t>第</w:t>
            </w:r>
            <w:r>
              <w:rPr>
                <w:rFonts w:hint="eastAsia"/>
                <w:color w:val="000000"/>
                <w:sz w:val="24"/>
                <w:highlight w:val="none"/>
                <w:lang w:val="en-US" w:eastAsia="zh-CN" w:bidi="ar"/>
              </w:rPr>
              <w:t>1</w:t>
            </w:r>
            <w:r>
              <w:rPr>
                <w:rFonts w:hint="eastAsia"/>
                <w:color w:val="000000"/>
                <w:sz w:val="24"/>
                <w:highlight w:val="none"/>
                <w:lang w:bidi="ar"/>
              </w:rPr>
              <w:t>合同包</w:t>
            </w:r>
          </w:p>
          <w:p>
            <w:pPr>
              <w:spacing w:line="360" w:lineRule="auto"/>
              <w:rPr>
                <w:rFonts w:hint="eastAsia"/>
                <w:color w:val="000000"/>
                <w:sz w:val="24"/>
                <w:highlight w:val="none"/>
                <w:lang w:bidi="ar"/>
              </w:rPr>
            </w:pPr>
            <w:r>
              <w:rPr>
                <w:rFonts w:hint="eastAsia"/>
                <w:color w:val="000000"/>
                <w:sz w:val="24"/>
                <w:highlight w:val="none"/>
                <w:lang w:bidi="ar"/>
              </w:rPr>
              <w:t>第</w:t>
            </w:r>
            <w:r>
              <w:rPr>
                <w:rFonts w:hint="eastAsia"/>
                <w:color w:val="000000"/>
                <w:sz w:val="24"/>
                <w:highlight w:val="none"/>
                <w:lang w:val="en-US" w:eastAsia="zh-CN" w:bidi="ar"/>
              </w:rPr>
              <w:t>3</w:t>
            </w:r>
            <w:r>
              <w:rPr>
                <w:rFonts w:hint="eastAsia"/>
                <w:color w:val="000000"/>
                <w:sz w:val="24"/>
                <w:highlight w:val="none"/>
                <w:lang w:bidi="ar"/>
              </w:rPr>
              <w:t>合同包</w:t>
            </w:r>
          </w:p>
          <w:p>
            <w:pPr>
              <w:spacing w:line="360" w:lineRule="auto"/>
              <w:rPr>
                <w:rFonts w:hint="eastAsia"/>
                <w:color w:val="000000"/>
                <w:sz w:val="24"/>
                <w:highlight w:val="none"/>
                <w:lang w:bidi="ar"/>
              </w:rPr>
            </w:pPr>
            <w:r>
              <w:rPr>
                <w:rFonts w:hint="eastAsia"/>
                <w:color w:val="000000"/>
                <w:sz w:val="24"/>
                <w:highlight w:val="none"/>
                <w:lang w:bidi="ar"/>
              </w:rPr>
              <w:t>第</w:t>
            </w:r>
            <w:r>
              <w:rPr>
                <w:rFonts w:hint="eastAsia"/>
                <w:color w:val="000000"/>
                <w:sz w:val="24"/>
                <w:highlight w:val="none"/>
                <w:lang w:val="en-US" w:eastAsia="zh-CN" w:bidi="ar"/>
              </w:rPr>
              <w:t>4</w:t>
            </w:r>
            <w:r>
              <w:rPr>
                <w:rFonts w:hint="eastAsia"/>
                <w:color w:val="000000"/>
                <w:sz w:val="24"/>
                <w:highlight w:val="none"/>
                <w:lang w:bidi="ar"/>
              </w:rPr>
              <w:t>合同包</w:t>
            </w:r>
          </w:p>
          <w:p>
            <w:pPr>
              <w:spacing w:line="360" w:lineRule="auto"/>
              <w:rPr>
                <w:rFonts w:hint="eastAsia"/>
                <w:color w:val="000000"/>
                <w:sz w:val="24"/>
                <w:highlight w:val="none"/>
                <w:lang w:bidi="ar"/>
              </w:rPr>
            </w:pPr>
            <w:r>
              <w:rPr>
                <w:rFonts w:hint="eastAsia"/>
                <w:color w:val="000000"/>
                <w:sz w:val="24"/>
                <w:highlight w:val="none"/>
                <w:lang w:bidi="ar"/>
              </w:rPr>
              <w:t>第</w:t>
            </w:r>
            <w:r>
              <w:rPr>
                <w:rFonts w:hint="eastAsia"/>
                <w:color w:val="000000"/>
                <w:sz w:val="24"/>
                <w:highlight w:val="none"/>
                <w:lang w:val="en-US" w:eastAsia="zh-CN" w:bidi="ar"/>
              </w:rPr>
              <w:t>5</w:t>
            </w:r>
            <w:r>
              <w:rPr>
                <w:rFonts w:hint="eastAsia"/>
                <w:color w:val="000000"/>
                <w:sz w:val="24"/>
                <w:highlight w:val="none"/>
                <w:lang w:bidi="ar"/>
              </w:rPr>
              <w:t>合同包</w:t>
            </w:r>
          </w:p>
          <w:p>
            <w:pPr>
              <w:spacing w:line="360" w:lineRule="auto"/>
              <w:rPr>
                <w:rFonts w:hint="eastAsia"/>
                <w:color w:val="000000"/>
                <w:sz w:val="24"/>
                <w:highlight w:val="none"/>
                <w:lang w:bidi="ar"/>
              </w:rPr>
            </w:pPr>
            <w:r>
              <w:rPr>
                <w:rFonts w:hint="eastAsia"/>
                <w:color w:val="000000"/>
                <w:sz w:val="24"/>
                <w:highlight w:val="none"/>
                <w:lang w:bidi="ar"/>
              </w:rPr>
              <w:t>第</w:t>
            </w:r>
            <w:r>
              <w:rPr>
                <w:rFonts w:hint="eastAsia"/>
                <w:color w:val="000000"/>
                <w:sz w:val="24"/>
                <w:highlight w:val="none"/>
                <w:lang w:val="en-US" w:eastAsia="zh-CN" w:bidi="ar"/>
              </w:rPr>
              <w:t>6</w:t>
            </w:r>
            <w:r>
              <w:rPr>
                <w:rFonts w:hint="eastAsia"/>
                <w:color w:val="000000"/>
                <w:sz w:val="24"/>
                <w:highlight w:val="none"/>
                <w:lang w:bidi="ar"/>
              </w:rPr>
              <w:t>合同包</w:t>
            </w:r>
          </w:p>
          <w:p>
            <w:pPr>
              <w:spacing w:line="360" w:lineRule="auto"/>
              <w:jc w:val="both"/>
              <w:rPr>
                <w:rFonts w:hint="eastAsia"/>
                <w:color w:val="000000"/>
                <w:sz w:val="24"/>
                <w:highlight w:val="none"/>
                <w:lang w:bidi="ar"/>
              </w:rPr>
            </w:pPr>
            <w:r>
              <w:rPr>
                <w:rFonts w:hint="eastAsia"/>
                <w:color w:val="000000"/>
                <w:sz w:val="24"/>
                <w:highlight w:val="none"/>
                <w:lang w:bidi="ar"/>
              </w:rPr>
              <w:t>第</w:t>
            </w:r>
            <w:r>
              <w:rPr>
                <w:rFonts w:hint="eastAsia"/>
                <w:color w:val="000000"/>
                <w:sz w:val="24"/>
                <w:highlight w:val="none"/>
                <w:lang w:val="en-US" w:eastAsia="zh-CN" w:bidi="ar"/>
              </w:rPr>
              <w:t>7</w:t>
            </w:r>
            <w:r>
              <w:rPr>
                <w:rFonts w:hint="eastAsia"/>
                <w:color w:val="000000"/>
                <w:sz w:val="24"/>
                <w:highlight w:val="none"/>
                <w:lang w:bidi="ar"/>
              </w:rPr>
              <w:t>合同包</w:t>
            </w:r>
          </w:p>
        </w:tc>
        <w:tc>
          <w:tcPr>
            <w:tcW w:w="7453" w:type="dxa"/>
            <w:tcBorders>
              <w:top w:val="single" w:color="000000" w:sz="4" w:space="0"/>
              <w:left w:val="single" w:color="000000" w:sz="4" w:space="0"/>
              <w:bottom w:val="single" w:color="000000" w:sz="4" w:space="0"/>
              <w:right w:val="single" w:color="000000" w:sz="4" w:space="0"/>
            </w:tcBorders>
            <w:vAlign w:val="center"/>
          </w:tcPr>
          <w:p>
            <w:pPr>
              <w:spacing w:line="360" w:lineRule="auto"/>
              <w:rPr>
                <w:sz w:val="24"/>
                <w:highlight w:val="none"/>
              </w:rPr>
            </w:pPr>
            <w:r>
              <w:rPr>
                <w:sz w:val="24"/>
                <w:highlight w:val="none"/>
              </w:rPr>
              <w:t>近</w:t>
            </w:r>
            <w:r>
              <w:rPr>
                <w:rFonts w:hint="eastAsia"/>
                <w:sz w:val="24"/>
                <w:highlight w:val="none"/>
                <w:lang w:val="en-US" w:eastAsia="zh-CN"/>
              </w:rPr>
              <w:t>3</w:t>
            </w:r>
            <w:r>
              <w:rPr>
                <w:sz w:val="24"/>
                <w:highlight w:val="none"/>
              </w:rPr>
              <w:t>年承担</w:t>
            </w:r>
            <w:r>
              <w:rPr>
                <w:sz w:val="24"/>
                <w:highlight w:val="none"/>
                <w:u w:val="none"/>
              </w:rPr>
              <w:t>过</w:t>
            </w:r>
            <w:r>
              <w:rPr>
                <w:rFonts w:hint="eastAsia"/>
                <w:sz w:val="24"/>
                <w:highlight w:val="none"/>
                <w:u w:val="none"/>
                <w:lang w:val="en-US" w:eastAsia="zh-CN"/>
              </w:rPr>
              <w:t>至少1个</w:t>
            </w:r>
            <w:r>
              <w:rPr>
                <w:rFonts w:hint="eastAsia"/>
                <w:i w:val="0"/>
                <w:iCs w:val="0"/>
                <w:sz w:val="24"/>
                <w:highlight w:val="none"/>
                <w:u w:val="none"/>
                <w:lang w:val="en-US" w:eastAsia="zh-CN"/>
              </w:rPr>
              <w:t>螺旋钢管制造</w:t>
            </w:r>
            <w:r>
              <w:rPr>
                <w:i w:val="0"/>
                <w:iCs w:val="0"/>
                <w:sz w:val="24"/>
                <w:highlight w:val="none"/>
                <w:u w:val="none"/>
              </w:rPr>
              <w:t>业绩。</w:t>
            </w:r>
          </w:p>
        </w:tc>
      </w:tr>
      <w:tr>
        <w:tblPrEx>
          <w:tblCellMar>
            <w:top w:w="0" w:type="dxa"/>
            <w:left w:w="108" w:type="dxa"/>
            <w:bottom w:w="0" w:type="dxa"/>
            <w:right w:w="94" w:type="dxa"/>
          </w:tblCellMar>
        </w:tblPrEx>
        <w:trPr>
          <w:trHeight w:val="844" w:hRule="atLeast"/>
          <w:jc w:val="center"/>
        </w:trPr>
        <w:tc>
          <w:tcPr>
            <w:tcW w:w="881" w:type="pct"/>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sz w:val="24"/>
                <w:highlight w:val="none"/>
              </w:rPr>
            </w:pPr>
            <w:r>
              <w:rPr>
                <w:rFonts w:hint="eastAsia"/>
                <w:color w:val="000000"/>
                <w:sz w:val="24"/>
                <w:highlight w:val="none"/>
                <w:lang w:bidi="ar"/>
              </w:rPr>
              <w:t>第</w:t>
            </w:r>
            <w:r>
              <w:rPr>
                <w:rFonts w:hint="eastAsia"/>
                <w:color w:val="000000"/>
                <w:sz w:val="24"/>
                <w:highlight w:val="none"/>
                <w:lang w:val="en-US" w:eastAsia="zh-CN" w:bidi="ar"/>
              </w:rPr>
              <w:t>2</w:t>
            </w:r>
            <w:r>
              <w:rPr>
                <w:rFonts w:hint="eastAsia"/>
                <w:color w:val="000000"/>
                <w:sz w:val="24"/>
                <w:highlight w:val="none"/>
                <w:lang w:bidi="ar"/>
              </w:rPr>
              <w:t>合同包</w:t>
            </w:r>
          </w:p>
        </w:tc>
        <w:tc>
          <w:tcPr>
            <w:tcW w:w="4118" w:type="pct"/>
            <w:tcBorders>
              <w:top w:val="single" w:color="000000" w:sz="4" w:space="0"/>
              <w:left w:val="single" w:color="000000" w:sz="4" w:space="0"/>
              <w:bottom w:val="single" w:color="000000" w:sz="4" w:space="0"/>
              <w:right w:val="single" w:color="000000" w:sz="4" w:space="0"/>
            </w:tcBorders>
            <w:vAlign w:val="center"/>
          </w:tcPr>
          <w:p>
            <w:pPr>
              <w:spacing w:line="360" w:lineRule="auto"/>
              <w:rPr>
                <w:sz w:val="24"/>
                <w:highlight w:val="none"/>
              </w:rPr>
            </w:pPr>
            <w:r>
              <w:rPr>
                <w:sz w:val="24"/>
                <w:highlight w:val="none"/>
              </w:rPr>
              <w:t>近</w:t>
            </w:r>
            <w:r>
              <w:rPr>
                <w:rFonts w:hint="eastAsia"/>
                <w:sz w:val="24"/>
                <w:highlight w:val="none"/>
                <w:lang w:val="en-US" w:eastAsia="zh-CN"/>
              </w:rPr>
              <w:t>3</w:t>
            </w:r>
            <w:r>
              <w:rPr>
                <w:sz w:val="24"/>
                <w:highlight w:val="none"/>
              </w:rPr>
              <w:t>年承担</w:t>
            </w:r>
            <w:r>
              <w:rPr>
                <w:sz w:val="24"/>
                <w:highlight w:val="none"/>
                <w:u w:val="none"/>
              </w:rPr>
              <w:t>过</w:t>
            </w:r>
            <w:r>
              <w:rPr>
                <w:rFonts w:hint="eastAsia"/>
                <w:sz w:val="24"/>
                <w:highlight w:val="none"/>
                <w:u w:val="none"/>
                <w:lang w:val="en-US" w:eastAsia="zh-CN"/>
              </w:rPr>
              <w:t>至少1个</w:t>
            </w:r>
            <w:r>
              <w:rPr>
                <w:rFonts w:hint="eastAsia"/>
                <w:i w:val="0"/>
                <w:iCs w:val="0"/>
                <w:sz w:val="24"/>
                <w:highlight w:val="none"/>
                <w:u w:val="none"/>
                <w:lang w:val="en-US" w:eastAsia="zh-CN"/>
              </w:rPr>
              <w:t>防腐涂装</w:t>
            </w:r>
            <w:r>
              <w:rPr>
                <w:rFonts w:hint="eastAsia"/>
                <w:i w:val="0"/>
                <w:iCs w:val="0"/>
                <w:sz w:val="24"/>
                <w:highlight w:val="none"/>
                <w:u w:val="none"/>
              </w:rPr>
              <w:t>施工</w:t>
            </w:r>
            <w:r>
              <w:rPr>
                <w:i w:val="0"/>
                <w:iCs w:val="0"/>
                <w:sz w:val="24"/>
                <w:highlight w:val="none"/>
                <w:u w:val="none"/>
              </w:rPr>
              <w:t>业绩。</w:t>
            </w:r>
          </w:p>
        </w:tc>
      </w:tr>
    </w:tbl>
    <w:p>
      <w:pPr>
        <w:spacing w:line="360" w:lineRule="auto"/>
        <w:ind w:firstLine="420" w:firstLineChars="200"/>
        <w:rPr>
          <w:rFonts w:eastAsia="黑体"/>
          <w:b/>
          <w:bCs/>
          <w:szCs w:val="21"/>
          <w:highlight w:val="none"/>
        </w:rPr>
      </w:pPr>
      <w:r>
        <w:rPr>
          <w:rFonts w:eastAsia="黑体"/>
          <w:szCs w:val="21"/>
          <w:highlight w:val="none"/>
        </w:rPr>
        <w:t>注：</w:t>
      </w:r>
      <w:r>
        <w:rPr>
          <w:rFonts w:eastAsia="黑体"/>
          <w:highlight w:val="none"/>
        </w:rPr>
        <w:t>申请人应提供近</w:t>
      </w:r>
      <w:r>
        <w:rPr>
          <w:rFonts w:hint="eastAsia" w:eastAsia="黑体"/>
          <w:highlight w:val="none"/>
          <w:lang w:val="en-US" w:eastAsia="zh-CN"/>
        </w:rPr>
        <w:t>3</w:t>
      </w:r>
      <w:r>
        <w:rPr>
          <w:rFonts w:eastAsia="黑体"/>
          <w:highlight w:val="none"/>
        </w:rPr>
        <w:t>年（以签订合同时间为准）来承担的类似业绩的合同协议书，合同协议书应含有：项目名称，甲、乙方单位名称，服务内容，甲、乙方签字盖章等内容。如果合同不能反映上述要求的业绩内容，可由甲方出具有效证明。如无合同协议书或合同协议书及甲方证明不能反映上述要求的业绩内容，采购人在对申请人进行业绩审查时将不考虑该业绩。</w:t>
      </w:r>
    </w:p>
    <w:p>
      <w:pPr>
        <w:pStyle w:val="2"/>
        <w:spacing w:after="0" w:line="360" w:lineRule="auto"/>
        <w:jc w:val="left"/>
        <w:rPr>
          <w:highlight w:val="none"/>
        </w:rPr>
      </w:pPr>
    </w:p>
    <w:p>
      <w:pPr>
        <w:spacing w:line="360" w:lineRule="auto"/>
        <w:rPr>
          <w:b/>
          <w:bCs/>
          <w:sz w:val="32"/>
          <w:szCs w:val="32"/>
          <w:highlight w:val="none"/>
        </w:rPr>
      </w:pPr>
      <w:r>
        <w:rPr>
          <w:b/>
          <w:bCs/>
          <w:sz w:val="32"/>
          <w:szCs w:val="32"/>
          <w:highlight w:val="none"/>
        </w:rPr>
        <w:br w:type="page"/>
      </w:r>
    </w:p>
    <w:p>
      <w:pPr>
        <w:snapToGrid w:val="0"/>
        <w:spacing w:line="360" w:lineRule="auto"/>
        <w:jc w:val="center"/>
        <w:rPr>
          <w:b/>
          <w:bCs/>
          <w:sz w:val="32"/>
          <w:szCs w:val="32"/>
          <w:highlight w:val="none"/>
        </w:rPr>
      </w:pPr>
      <w:r>
        <w:rPr>
          <w:b/>
          <w:bCs/>
          <w:sz w:val="32"/>
          <w:szCs w:val="32"/>
          <w:highlight w:val="none"/>
        </w:rPr>
        <w:t>附录4  资格审查条件（信誉最低要求）</w:t>
      </w:r>
    </w:p>
    <w:p>
      <w:pPr>
        <w:snapToGrid w:val="0"/>
        <w:spacing w:line="360" w:lineRule="auto"/>
        <w:rPr>
          <w:bCs/>
          <w:sz w:val="24"/>
          <w:highlight w:val="none"/>
        </w:rPr>
      </w:pPr>
    </w:p>
    <w:tbl>
      <w:tblPr>
        <w:tblStyle w:val="9"/>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694" w:type="dxa"/>
            <w:vAlign w:val="center"/>
          </w:tcPr>
          <w:p>
            <w:pPr>
              <w:snapToGrid w:val="0"/>
              <w:spacing w:line="360" w:lineRule="auto"/>
              <w:jc w:val="center"/>
              <w:rPr>
                <w:sz w:val="24"/>
                <w:highlight w:val="none"/>
              </w:rPr>
            </w:pPr>
            <w:r>
              <w:rPr>
                <w:sz w:val="24"/>
                <w:highlight w:val="none"/>
              </w:rPr>
              <w:t>合同包</w:t>
            </w:r>
          </w:p>
        </w:tc>
        <w:tc>
          <w:tcPr>
            <w:tcW w:w="7480" w:type="dxa"/>
            <w:vAlign w:val="center"/>
          </w:tcPr>
          <w:p>
            <w:pPr>
              <w:snapToGrid w:val="0"/>
              <w:spacing w:line="360" w:lineRule="auto"/>
              <w:jc w:val="center"/>
              <w:rPr>
                <w:sz w:val="24"/>
                <w:highlight w:val="none"/>
              </w:rPr>
            </w:pPr>
            <w:r>
              <w:rPr>
                <w:sz w:val="24"/>
                <w:highlight w:val="none"/>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2" w:hRule="atLeast"/>
          <w:jc w:val="center"/>
        </w:trPr>
        <w:tc>
          <w:tcPr>
            <w:tcW w:w="1694" w:type="dxa"/>
            <w:vAlign w:val="center"/>
          </w:tcPr>
          <w:p>
            <w:pPr>
              <w:spacing w:line="360" w:lineRule="auto"/>
              <w:jc w:val="center"/>
              <w:rPr>
                <w:sz w:val="24"/>
                <w:highlight w:val="none"/>
              </w:rPr>
            </w:pPr>
            <w:r>
              <w:rPr>
                <w:rFonts w:hint="eastAsia"/>
                <w:color w:val="000000"/>
                <w:sz w:val="24"/>
                <w:highlight w:val="none"/>
                <w:lang w:val="en-US" w:eastAsia="zh-CN" w:bidi="ar"/>
              </w:rPr>
              <w:t>所有</w:t>
            </w:r>
            <w:r>
              <w:rPr>
                <w:rFonts w:hint="eastAsia"/>
                <w:color w:val="000000"/>
                <w:sz w:val="24"/>
                <w:highlight w:val="none"/>
                <w:lang w:bidi="ar"/>
              </w:rPr>
              <w:t>合同包</w:t>
            </w:r>
          </w:p>
        </w:tc>
        <w:tc>
          <w:tcPr>
            <w:tcW w:w="7480" w:type="dxa"/>
            <w:vAlign w:val="center"/>
          </w:tcPr>
          <w:p>
            <w:pPr>
              <w:widowControl/>
              <w:spacing w:line="360" w:lineRule="auto"/>
              <w:rPr>
                <w:sz w:val="24"/>
                <w:highlight w:val="none"/>
              </w:rPr>
            </w:pPr>
            <w:r>
              <w:rPr>
                <w:sz w:val="24"/>
                <w:highlight w:val="none"/>
              </w:rPr>
              <w:t>不得存在下列情况（信誉最低要求）：</w:t>
            </w:r>
          </w:p>
          <w:p>
            <w:pPr>
              <w:widowControl/>
              <w:spacing w:line="360" w:lineRule="auto"/>
              <w:rPr>
                <w:sz w:val="24"/>
                <w:highlight w:val="none"/>
              </w:rPr>
            </w:pPr>
            <w:r>
              <w:rPr>
                <w:sz w:val="24"/>
                <w:highlight w:val="none"/>
              </w:rPr>
              <w:t>1</w:t>
            </w:r>
            <w:r>
              <w:rPr>
                <w:rFonts w:hint="eastAsia"/>
                <w:sz w:val="24"/>
                <w:highlight w:val="none"/>
              </w:rPr>
              <w:t>.</w:t>
            </w:r>
            <w:r>
              <w:rPr>
                <w:sz w:val="24"/>
                <w:highlight w:val="none"/>
              </w:rPr>
              <w:t>处于被责令停业、接管或清算、破产状态；</w:t>
            </w:r>
          </w:p>
          <w:p>
            <w:pPr>
              <w:widowControl/>
              <w:spacing w:line="360" w:lineRule="auto"/>
              <w:rPr>
                <w:sz w:val="24"/>
                <w:highlight w:val="none"/>
              </w:rPr>
            </w:pPr>
            <w:r>
              <w:rPr>
                <w:sz w:val="24"/>
                <w:highlight w:val="none"/>
              </w:rPr>
              <w:t>2</w:t>
            </w:r>
            <w:r>
              <w:rPr>
                <w:rFonts w:hint="eastAsia"/>
                <w:sz w:val="24"/>
                <w:highlight w:val="none"/>
              </w:rPr>
              <w:t>.</w:t>
            </w:r>
            <w:r>
              <w:rPr>
                <w:sz w:val="24"/>
                <w:highlight w:val="none"/>
              </w:rPr>
              <w:t>存在下列不良状况或不良信用记录：</w:t>
            </w:r>
          </w:p>
          <w:p>
            <w:pPr>
              <w:widowControl/>
              <w:spacing w:line="360" w:lineRule="auto"/>
              <w:rPr>
                <w:sz w:val="24"/>
                <w:highlight w:val="none"/>
              </w:rPr>
            </w:pPr>
            <w:r>
              <w:rPr>
                <w:sz w:val="24"/>
                <w:highlight w:val="none"/>
              </w:rPr>
              <w:t>（1）在国家企业信用信息公示系统（http://www.gsxt.gov.cn/）中被列入严重违法失信企业名单的；</w:t>
            </w:r>
          </w:p>
          <w:p>
            <w:pPr>
              <w:widowControl/>
              <w:spacing w:line="360" w:lineRule="auto"/>
              <w:rPr>
                <w:sz w:val="24"/>
                <w:highlight w:val="none"/>
              </w:rPr>
            </w:pPr>
            <w:r>
              <w:rPr>
                <w:sz w:val="24"/>
                <w:highlight w:val="none"/>
              </w:rPr>
              <w:t>（2）在“中国执行信息公开网”（http://zxgk.court.gov.cn/）中被列入失信被执行人名单；</w:t>
            </w:r>
          </w:p>
          <w:p>
            <w:pPr>
              <w:widowControl/>
              <w:spacing w:line="360" w:lineRule="auto"/>
              <w:rPr>
                <w:sz w:val="24"/>
                <w:highlight w:val="none"/>
              </w:rPr>
            </w:pPr>
            <w:r>
              <w:rPr>
                <w:sz w:val="24"/>
                <w:highlight w:val="none"/>
              </w:rPr>
              <w:t>（3）申请人或其法定代表人在近三年内有行贿犯罪行为的；</w:t>
            </w:r>
          </w:p>
          <w:p>
            <w:pPr>
              <w:widowControl/>
              <w:spacing w:line="360" w:lineRule="auto"/>
              <w:jc w:val="left"/>
              <w:rPr>
                <w:sz w:val="24"/>
                <w:highlight w:val="none"/>
              </w:rPr>
            </w:pPr>
            <w:r>
              <w:rPr>
                <w:sz w:val="24"/>
                <w:highlight w:val="none"/>
              </w:rPr>
              <w:t>（4）其他在“信用中国”网站（http://www.creditchina.gov.cn/）中被列为严重失信主体名单，且按联合惩戒要求禁止参与招投标的；</w:t>
            </w:r>
          </w:p>
          <w:p>
            <w:pPr>
              <w:pStyle w:val="2"/>
              <w:spacing w:after="0" w:line="360" w:lineRule="auto"/>
              <w:ind w:left="0" w:leftChars="0" w:firstLine="0" w:firstLineChars="0"/>
              <w:jc w:val="left"/>
              <w:rPr>
                <w:sz w:val="24"/>
                <w:highlight w:val="none"/>
              </w:rPr>
            </w:pPr>
            <w:r>
              <w:rPr>
                <w:sz w:val="24"/>
                <w:highlight w:val="none"/>
              </w:rPr>
              <w:t>（5）上一年度信用评级被交投集团公司或建设集团评为D级且在处罚期内的供应商；</w:t>
            </w:r>
          </w:p>
          <w:p>
            <w:pPr>
              <w:pStyle w:val="2"/>
              <w:spacing w:after="0" w:line="360" w:lineRule="auto"/>
              <w:ind w:left="0" w:leftChars="0" w:firstLine="0" w:firstLineChars="0"/>
              <w:jc w:val="left"/>
              <w:rPr>
                <w:sz w:val="24"/>
                <w:highlight w:val="none"/>
              </w:rPr>
            </w:pPr>
            <w:r>
              <w:rPr>
                <w:sz w:val="24"/>
                <w:highlight w:val="none"/>
              </w:rPr>
              <w:t>（6）近三年度被列入交投集团公司或建设集团“黑名单”且在处罚期内的供应商。</w:t>
            </w:r>
          </w:p>
        </w:tc>
      </w:tr>
    </w:tbl>
    <w:p>
      <w:pPr>
        <w:pStyle w:val="2"/>
        <w:spacing w:after="0" w:line="360" w:lineRule="auto"/>
        <w:ind w:left="0" w:leftChars="0" w:firstLine="0" w:firstLineChars="0"/>
        <w:rPr>
          <w:rFonts w:eastAsia="黑体"/>
          <w:szCs w:val="21"/>
          <w:highlight w:val="none"/>
        </w:rPr>
      </w:pPr>
      <w:r>
        <w:rPr>
          <w:rFonts w:eastAsia="黑体"/>
          <w:szCs w:val="21"/>
          <w:highlight w:val="none"/>
        </w:rPr>
        <w:t>注：1.对以上（1）、（2）、（4）信用状况应附指定网站截图。</w:t>
      </w:r>
    </w:p>
    <w:p>
      <w:pPr>
        <w:spacing w:line="360" w:lineRule="auto"/>
        <w:rPr>
          <w:b/>
          <w:bCs/>
          <w:sz w:val="32"/>
          <w:szCs w:val="32"/>
          <w:highlight w:val="none"/>
        </w:rPr>
      </w:pPr>
      <w:r>
        <w:rPr>
          <w:b/>
          <w:bCs/>
          <w:sz w:val="32"/>
          <w:szCs w:val="32"/>
          <w:highlight w:val="none"/>
        </w:rPr>
        <w:br w:type="page"/>
      </w:r>
    </w:p>
    <w:p>
      <w:pPr>
        <w:snapToGrid w:val="0"/>
        <w:spacing w:line="360" w:lineRule="auto"/>
        <w:jc w:val="center"/>
        <w:rPr>
          <w:b/>
          <w:bCs/>
          <w:sz w:val="32"/>
          <w:szCs w:val="32"/>
          <w:highlight w:val="none"/>
        </w:rPr>
      </w:pPr>
      <w:r>
        <w:rPr>
          <w:b/>
          <w:bCs/>
          <w:sz w:val="32"/>
          <w:szCs w:val="32"/>
          <w:highlight w:val="none"/>
        </w:rPr>
        <w:t>附录5  资格审查条件（主要人员最低要求）</w:t>
      </w:r>
    </w:p>
    <w:p>
      <w:pPr>
        <w:pStyle w:val="2"/>
        <w:ind w:left="0" w:leftChars="0" w:firstLine="0" w:firstLineChars="0"/>
        <w:jc w:val="center"/>
        <w:rPr>
          <w:rFonts w:hint="eastAsia"/>
          <w:b/>
          <w:bCs/>
          <w:sz w:val="24"/>
          <w:szCs w:val="24"/>
          <w:highlight w:val="none"/>
          <w:lang w:eastAsia="zh-CN"/>
        </w:rPr>
      </w:pPr>
    </w:p>
    <w:p>
      <w:pPr>
        <w:pStyle w:val="2"/>
        <w:ind w:left="0" w:leftChars="0" w:firstLine="0" w:firstLineChars="0"/>
        <w:jc w:val="center"/>
        <w:rPr>
          <w:sz w:val="24"/>
          <w:highlight w:val="none"/>
        </w:rPr>
      </w:pPr>
      <w:r>
        <w:rPr>
          <w:rFonts w:hint="eastAsia"/>
          <w:b/>
          <w:bCs/>
          <w:sz w:val="24"/>
          <w:szCs w:val="24"/>
          <w:highlight w:val="none"/>
          <w:lang w:eastAsia="zh-CN"/>
        </w:rPr>
        <w:t>（</w:t>
      </w:r>
      <w:r>
        <w:rPr>
          <w:rFonts w:hint="eastAsia"/>
          <w:b/>
          <w:bCs/>
          <w:sz w:val="24"/>
          <w:szCs w:val="24"/>
          <w:highlight w:val="none"/>
          <w:lang w:val="en-US" w:eastAsia="zh-CN"/>
        </w:rPr>
        <w:t>所有合同包</w:t>
      </w:r>
      <w:r>
        <w:rPr>
          <w:rFonts w:hint="eastAsia"/>
          <w:b/>
          <w:bCs/>
          <w:sz w:val="24"/>
          <w:szCs w:val="24"/>
          <w:highlight w:val="none"/>
          <w:lang w:eastAsia="zh-CN"/>
        </w:rPr>
        <w:t>）</w:t>
      </w:r>
    </w:p>
    <w:tbl>
      <w:tblPr>
        <w:tblStyle w:val="9"/>
        <w:tblW w:w="4327" w:type="pct"/>
        <w:jc w:val="center"/>
        <w:tblLayout w:type="fixed"/>
        <w:tblCellMar>
          <w:top w:w="0" w:type="dxa"/>
          <w:left w:w="108" w:type="dxa"/>
          <w:bottom w:w="0" w:type="dxa"/>
          <w:right w:w="94" w:type="dxa"/>
        </w:tblCellMar>
      </w:tblPr>
      <w:tblGrid>
        <w:gridCol w:w="1364"/>
        <w:gridCol w:w="731"/>
        <w:gridCol w:w="5269"/>
      </w:tblGrid>
      <w:tr>
        <w:tblPrEx>
          <w:tblCellMar>
            <w:top w:w="0" w:type="dxa"/>
            <w:left w:w="108" w:type="dxa"/>
            <w:bottom w:w="0" w:type="dxa"/>
            <w:right w:w="94" w:type="dxa"/>
          </w:tblCellMar>
        </w:tblPrEx>
        <w:trPr>
          <w:trHeight w:val="553" w:hRule="atLeast"/>
          <w:jc w:val="center"/>
        </w:trPr>
        <w:tc>
          <w:tcPr>
            <w:tcW w:w="925" w:type="pct"/>
            <w:tcBorders>
              <w:top w:val="single" w:color="000000" w:sz="4" w:space="0"/>
              <w:left w:val="single" w:color="000000" w:sz="4" w:space="0"/>
              <w:right w:val="single" w:color="000000" w:sz="4" w:space="0"/>
            </w:tcBorders>
            <w:vAlign w:val="center"/>
          </w:tcPr>
          <w:p>
            <w:pPr>
              <w:spacing w:line="360" w:lineRule="auto"/>
              <w:jc w:val="center"/>
              <w:rPr>
                <w:sz w:val="24"/>
                <w:highlight w:val="none"/>
              </w:rPr>
            </w:pPr>
            <w:r>
              <w:rPr>
                <w:sz w:val="24"/>
                <w:highlight w:val="none"/>
              </w:rPr>
              <w:t>人员</w:t>
            </w:r>
          </w:p>
        </w:tc>
        <w:tc>
          <w:tcPr>
            <w:tcW w:w="496" w:type="pct"/>
            <w:tcBorders>
              <w:top w:val="single" w:color="000000" w:sz="4" w:space="0"/>
              <w:left w:val="single" w:color="auto" w:sz="4" w:space="0"/>
              <w:bottom w:val="nil"/>
              <w:right w:val="single" w:color="000000" w:sz="4" w:space="0"/>
            </w:tcBorders>
            <w:vAlign w:val="center"/>
          </w:tcPr>
          <w:p>
            <w:pPr>
              <w:spacing w:line="360" w:lineRule="auto"/>
              <w:jc w:val="center"/>
              <w:rPr>
                <w:sz w:val="24"/>
                <w:highlight w:val="none"/>
              </w:rPr>
            </w:pPr>
            <w:r>
              <w:rPr>
                <w:rFonts w:hint="eastAsia"/>
                <w:sz w:val="24"/>
                <w:highlight w:val="none"/>
              </w:rPr>
              <w:t>数量</w:t>
            </w:r>
          </w:p>
        </w:tc>
        <w:tc>
          <w:tcPr>
            <w:tcW w:w="3577" w:type="pct"/>
            <w:tcBorders>
              <w:top w:val="single" w:color="000000" w:sz="4" w:space="0"/>
              <w:left w:val="single" w:color="auto" w:sz="4" w:space="0"/>
              <w:bottom w:val="nil"/>
              <w:right w:val="single" w:color="000000" w:sz="4" w:space="0"/>
            </w:tcBorders>
            <w:vAlign w:val="center"/>
          </w:tcPr>
          <w:p>
            <w:pPr>
              <w:spacing w:line="360" w:lineRule="auto"/>
              <w:jc w:val="center"/>
              <w:rPr>
                <w:sz w:val="24"/>
                <w:highlight w:val="none"/>
              </w:rPr>
            </w:pPr>
            <w:r>
              <w:rPr>
                <w:sz w:val="24"/>
                <w:highlight w:val="none"/>
              </w:rPr>
              <w:t>人员最低要求</w:t>
            </w:r>
          </w:p>
        </w:tc>
      </w:tr>
      <w:tr>
        <w:tblPrEx>
          <w:tblCellMar>
            <w:top w:w="0" w:type="dxa"/>
            <w:left w:w="108" w:type="dxa"/>
            <w:bottom w:w="0" w:type="dxa"/>
            <w:right w:w="94" w:type="dxa"/>
          </w:tblCellMar>
        </w:tblPrEx>
        <w:trPr>
          <w:trHeight w:val="632" w:hRule="atLeast"/>
          <w:jc w:val="center"/>
        </w:trPr>
        <w:tc>
          <w:tcPr>
            <w:tcW w:w="925"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sz w:val="24"/>
                <w:highlight w:val="none"/>
              </w:rPr>
            </w:pPr>
            <w:r>
              <w:rPr>
                <w:rFonts w:hint="eastAsia"/>
                <w:sz w:val="24"/>
                <w:highlight w:val="none"/>
              </w:rPr>
              <w:t>项目负责人</w:t>
            </w:r>
          </w:p>
        </w:tc>
        <w:tc>
          <w:tcPr>
            <w:tcW w:w="496" w:type="pct"/>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sz w:val="24"/>
                <w:highlight w:val="none"/>
              </w:rPr>
            </w:pPr>
            <w:r>
              <w:rPr>
                <w:rFonts w:hint="eastAsia"/>
                <w:sz w:val="24"/>
                <w:highlight w:val="none"/>
              </w:rPr>
              <w:t>1</w:t>
            </w:r>
          </w:p>
        </w:tc>
        <w:tc>
          <w:tcPr>
            <w:tcW w:w="3577" w:type="pct"/>
            <w:tcBorders>
              <w:top w:val="single" w:color="000000" w:sz="4" w:space="0"/>
              <w:left w:val="single" w:color="auto" w:sz="4" w:space="0"/>
              <w:bottom w:val="single" w:color="000000" w:sz="4" w:space="0"/>
              <w:right w:val="single" w:color="000000" w:sz="4" w:space="0"/>
            </w:tcBorders>
            <w:vAlign w:val="center"/>
          </w:tcPr>
          <w:p>
            <w:pPr>
              <w:widowControl/>
              <w:spacing w:line="360" w:lineRule="exact"/>
              <w:jc w:val="left"/>
              <w:textAlignment w:val="center"/>
              <w:rPr>
                <w:sz w:val="24"/>
                <w:highlight w:val="none"/>
              </w:rPr>
            </w:pPr>
            <w:r>
              <w:rPr>
                <w:rFonts w:hint="eastAsia"/>
                <w:sz w:val="24"/>
                <w:highlight w:val="none"/>
              </w:rPr>
              <w:t>相关施工从业年限不低于5年，年龄55周岁以下。</w:t>
            </w:r>
          </w:p>
        </w:tc>
      </w:tr>
    </w:tbl>
    <w:p>
      <w:pPr>
        <w:pStyle w:val="2"/>
        <w:spacing w:after="0" w:line="360" w:lineRule="auto"/>
        <w:ind w:left="0" w:leftChars="0" w:firstLine="0" w:firstLineChars="0"/>
        <w:rPr>
          <w:rFonts w:eastAsia="黑体"/>
          <w:szCs w:val="21"/>
          <w:highlight w:val="none"/>
        </w:rPr>
      </w:pPr>
      <w:r>
        <w:rPr>
          <w:rFonts w:eastAsia="黑体"/>
          <w:szCs w:val="21"/>
          <w:highlight w:val="none"/>
        </w:rPr>
        <w:t>注：1.项目负责人应附</w:t>
      </w:r>
      <w:r>
        <w:rPr>
          <w:rFonts w:hint="eastAsia" w:eastAsia="黑体"/>
          <w:szCs w:val="21"/>
          <w:highlight w:val="none"/>
        </w:rPr>
        <w:t>身份证、</w:t>
      </w:r>
      <w:r>
        <w:rPr>
          <w:rFonts w:eastAsia="黑体"/>
          <w:szCs w:val="21"/>
          <w:highlight w:val="none"/>
        </w:rPr>
        <w:t>申请人所属社保机构出具的社保证明或其他能够证明拟任项目负责人参加社保的有效证明材料。</w:t>
      </w:r>
    </w:p>
    <w:p>
      <w:pPr>
        <w:pStyle w:val="2"/>
        <w:rPr>
          <w:highlight w:val="none"/>
        </w:rPr>
      </w:pPr>
      <w:r>
        <w:rPr>
          <w:highlight w:val="none"/>
        </w:rPr>
        <w:br w:type="page"/>
      </w:r>
    </w:p>
    <w:p>
      <w:pPr>
        <w:snapToGrid w:val="0"/>
        <w:spacing w:line="360" w:lineRule="auto"/>
        <w:jc w:val="center"/>
        <w:rPr>
          <w:b/>
          <w:bCs/>
          <w:sz w:val="32"/>
          <w:szCs w:val="32"/>
          <w:highlight w:val="none"/>
        </w:rPr>
      </w:pPr>
      <w:r>
        <w:rPr>
          <w:b/>
          <w:bCs/>
          <w:sz w:val="32"/>
          <w:szCs w:val="32"/>
          <w:highlight w:val="none"/>
        </w:rPr>
        <w:t>附录6 拟投入本项目的其他主要人员最低要求</w:t>
      </w:r>
    </w:p>
    <w:p>
      <w:pPr>
        <w:pStyle w:val="2"/>
        <w:ind w:left="0" w:leftChars="0" w:firstLine="0" w:firstLineChars="0"/>
        <w:jc w:val="center"/>
        <w:rPr>
          <w:rFonts w:hint="eastAsia"/>
          <w:b/>
          <w:bCs/>
          <w:sz w:val="24"/>
          <w:szCs w:val="24"/>
          <w:highlight w:val="none"/>
          <w:lang w:eastAsia="zh-CN"/>
        </w:rPr>
      </w:pPr>
    </w:p>
    <w:p>
      <w:pPr>
        <w:pStyle w:val="2"/>
        <w:ind w:left="0" w:leftChars="0" w:firstLine="0" w:firstLineChars="0"/>
        <w:jc w:val="center"/>
      </w:pPr>
      <w:r>
        <w:rPr>
          <w:rFonts w:hint="eastAsia"/>
          <w:b/>
          <w:bCs/>
          <w:sz w:val="24"/>
          <w:szCs w:val="24"/>
          <w:highlight w:val="none"/>
          <w:lang w:eastAsia="zh-CN"/>
        </w:rPr>
        <w:t>（</w:t>
      </w:r>
      <w:r>
        <w:rPr>
          <w:rFonts w:hint="eastAsia"/>
          <w:b/>
          <w:bCs/>
          <w:sz w:val="24"/>
          <w:szCs w:val="24"/>
          <w:highlight w:val="none"/>
          <w:lang w:val="en-US" w:eastAsia="zh-CN"/>
        </w:rPr>
        <w:t>所有合同包</w:t>
      </w:r>
      <w:r>
        <w:rPr>
          <w:rFonts w:hint="eastAsia"/>
          <w:b/>
          <w:bCs/>
          <w:sz w:val="24"/>
          <w:szCs w:val="24"/>
          <w:highlight w:val="none"/>
          <w:lang w:eastAsia="zh-CN"/>
        </w:rPr>
        <w:t>）</w:t>
      </w:r>
    </w:p>
    <w:tbl>
      <w:tblPr>
        <w:tblStyle w:val="9"/>
        <w:tblW w:w="783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98"/>
        <w:gridCol w:w="1067"/>
        <w:gridCol w:w="45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52" w:hRule="atLeast"/>
          <w:tblHeader/>
          <w:jc w:val="center"/>
        </w:trPr>
        <w:tc>
          <w:tcPr>
            <w:tcW w:w="2198" w:type="dxa"/>
            <w:tcBorders>
              <w:tl2br w:val="nil"/>
              <w:tr2bl w:val="nil"/>
            </w:tcBorders>
            <w:vAlign w:val="center"/>
          </w:tcPr>
          <w:p>
            <w:pPr>
              <w:jc w:val="center"/>
              <w:rPr>
                <w:b/>
                <w:bCs/>
                <w:sz w:val="24"/>
                <w:szCs w:val="24"/>
                <w:highlight w:val="none"/>
              </w:rPr>
            </w:pPr>
            <w:r>
              <w:rPr>
                <w:rFonts w:hint="eastAsia"/>
                <w:b/>
                <w:bCs/>
                <w:sz w:val="24"/>
                <w:szCs w:val="24"/>
                <w:highlight w:val="none"/>
              </w:rPr>
              <w:t>人</w:t>
            </w:r>
            <w:r>
              <w:rPr>
                <w:b/>
                <w:bCs/>
                <w:sz w:val="24"/>
                <w:szCs w:val="24"/>
                <w:highlight w:val="none"/>
              </w:rPr>
              <w:t xml:space="preserve">  </w:t>
            </w:r>
            <w:r>
              <w:rPr>
                <w:rFonts w:hint="eastAsia"/>
                <w:b/>
                <w:bCs/>
                <w:sz w:val="24"/>
                <w:szCs w:val="24"/>
                <w:highlight w:val="none"/>
              </w:rPr>
              <w:t>员</w:t>
            </w:r>
          </w:p>
        </w:tc>
        <w:tc>
          <w:tcPr>
            <w:tcW w:w="1067" w:type="dxa"/>
            <w:tcBorders>
              <w:right w:val="single" w:color="auto" w:sz="4" w:space="0"/>
              <w:tl2br w:val="nil"/>
              <w:tr2bl w:val="nil"/>
            </w:tcBorders>
            <w:vAlign w:val="center"/>
          </w:tcPr>
          <w:p>
            <w:pPr>
              <w:jc w:val="center"/>
              <w:rPr>
                <w:b/>
                <w:bCs/>
                <w:sz w:val="24"/>
                <w:szCs w:val="24"/>
                <w:highlight w:val="none"/>
              </w:rPr>
            </w:pPr>
            <w:r>
              <w:rPr>
                <w:rFonts w:hint="eastAsia"/>
                <w:b/>
                <w:bCs/>
                <w:sz w:val="24"/>
                <w:szCs w:val="24"/>
                <w:highlight w:val="none"/>
              </w:rPr>
              <w:t>数量</w:t>
            </w:r>
          </w:p>
        </w:tc>
        <w:tc>
          <w:tcPr>
            <w:tcW w:w="4566" w:type="dxa"/>
            <w:tcBorders>
              <w:left w:val="single" w:color="auto" w:sz="4" w:space="0"/>
              <w:tl2br w:val="nil"/>
              <w:tr2bl w:val="nil"/>
            </w:tcBorders>
            <w:vAlign w:val="center"/>
          </w:tcPr>
          <w:p>
            <w:pPr>
              <w:jc w:val="center"/>
              <w:rPr>
                <w:b/>
                <w:bCs/>
                <w:sz w:val="24"/>
                <w:szCs w:val="24"/>
                <w:highlight w:val="none"/>
              </w:rPr>
            </w:pPr>
            <w:r>
              <w:rPr>
                <w:rFonts w:hint="eastAsia"/>
                <w:b/>
                <w:bCs/>
                <w:sz w:val="24"/>
                <w:szCs w:val="24"/>
                <w:highlight w:val="none"/>
              </w:rPr>
              <w:t>资格条件最低要求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198" w:type="dxa"/>
            <w:tcBorders>
              <w:tl2br w:val="nil"/>
              <w:tr2bl w:val="nil"/>
            </w:tcBorders>
            <w:vAlign w:val="center"/>
          </w:tcPr>
          <w:p>
            <w:pPr>
              <w:jc w:val="center"/>
              <w:rPr>
                <w:sz w:val="24"/>
                <w:szCs w:val="24"/>
                <w:highlight w:val="none"/>
              </w:rPr>
            </w:pPr>
            <w:r>
              <w:rPr>
                <w:rFonts w:hint="eastAsia"/>
                <w:sz w:val="24"/>
                <w:highlight w:val="none"/>
              </w:rPr>
              <w:t>安全协管员</w:t>
            </w:r>
          </w:p>
        </w:tc>
        <w:tc>
          <w:tcPr>
            <w:tcW w:w="1067" w:type="dxa"/>
            <w:tcBorders>
              <w:tl2br w:val="nil"/>
              <w:tr2bl w:val="nil"/>
            </w:tcBorders>
            <w:vAlign w:val="center"/>
          </w:tcPr>
          <w:p>
            <w:pPr>
              <w:jc w:val="center"/>
              <w:rPr>
                <w:sz w:val="24"/>
                <w:szCs w:val="24"/>
                <w:highlight w:val="none"/>
              </w:rPr>
            </w:pPr>
            <w:r>
              <w:rPr>
                <w:rFonts w:hint="eastAsia"/>
                <w:sz w:val="24"/>
                <w:highlight w:val="none"/>
              </w:rPr>
              <w:t>1</w:t>
            </w:r>
          </w:p>
        </w:tc>
        <w:tc>
          <w:tcPr>
            <w:tcW w:w="4566" w:type="dxa"/>
            <w:tcBorders>
              <w:tl2br w:val="nil"/>
              <w:tr2bl w:val="nil"/>
            </w:tcBorders>
            <w:vAlign w:val="center"/>
          </w:tcPr>
          <w:p>
            <w:pPr>
              <w:rPr>
                <w:sz w:val="24"/>
                <w:szCs w:val="24"/>
                <w:highlight w:val="none"/>
              </w:rPr>
            </w:pPr>
            <w:r>
              <w:rPr>
                <w:rFonts w:hint="eastAsia"/>
                <w:sz w:val="24"/>
                <w:highlight w:val="none"/>
              </w:rPr>
              <w:t>具有3年工程现场安全管理从业经历，有一定协调能力和现场应变能力。</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198" w:type="dxa"/>
            <w:tcBorders>
              <w:tl2br w:val="nil"/>
              <w:tr2bl w:val="nil"/>
            </w:tcBorders>
            <w:vAlign w:val="center"/>
          </w:tcPr>
          <w:p>
            <w:pPr>
              <w:jc w:val="center"/>
              <w:rPr>
                <w:rFonts w:hint="eastAsia"/>
                <w:sz w:val="24"/>
                <w:highlight w:val="none"/>
              </w:rPr>
            </w:pPr>
            <w:r>
              <w:rPr>
                <w:rFonts w:hint="eastAsia"/>
                <w:sz w:val="24"/>
                <w:highlight w:val="none"/>
              </w:rPr>
              <w:t>资料员</w:t>
            </w:r>
          </w:p>
        </w:tc>
        <w:tc>
          <w:tcPr>
            <w:tcW w:w="1067" w:type="dxa"/>
            <w:tcBorders>
              <w:tl2br w:val="nil"/>
              <w:tr2bl w:val="nil"/>
            </w:tcBorders>
            <w:vAlign w:val="center"/>
          </w:tcPr>
          <w:p>
            <w:pPr>
              <w:jc w:val="center"/>
              <w:rPr>
                <w:rFonts w:hint="eastAsia"/>
                <w:sz w:val="24"/>
                <w:highlight w:val="none"/>
              </w:rPr>
            </w:pPr>
            <w:r>
              <w:rPr>
                <w:rFonts w:hint="eastAsia"/>
                <w:sz w:val="24"/>
                <w:highlight w:val="none"/>
              </w:rPr>
              <w:t>1</w:t>
            </w:r>
          </w:p>
        </w:tc>
        <w:tc>
          <w:tcPr>
            <w:tcW w:w="4566" w:type="dxa"/>
            <w:tcBorders>
              <w:tl2br w:val="nil"/>
              <w:tr2bl w:val="nil"/>
            </w:tcBorders>
            <w:vAlign w:val="center"/>
          </w:tcPr>
          <w:p>
            <w:pPr>
              <w:rPr>
                <w:rFonts w:hint="eastAsia"/>
                <w:sz w:val="24"/>
                <w:highlight w:val="none"/>
              </w:rPr>
            </w:pPr>
            <w:r>
              <w:rPr>
                <w:rFonts w:hint="eastAsia"/>
                <w:sz w:val="24"/>
                <w:highlight w:val="none"/>
              </w:rPr>
              <w:t>具有3年工程从业经历，能熟练使用电脑办公软件。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198" w:type="dxa"/>
            <w:tcBorders>
              <w:tl2br w:val="nil"/>
              <w:tr2bl w:val="nil"/>
            </w:tcBorders>
            <w:vAlign w:val="center"/>
          </w:tcPr>
          <w:p>
            <w:pPr>
              <w:jc w:val="center"/>
              <w:rPr>
                <w:rFonts w:hint="eastAsia"/>
                <w:sz w:val="24"/>
                <w:highlight w:val="none"/>
              </w:rPr>
            </w:pPr>
            <w:r>
              <w:rPr>
                <w:rFonts w:hint="eastAsia"/>
                <w:sz w:val="24"/>
                <w:highlight w:val="none"/>
              </w:rPr>
              <w:t>技术员</w:t>
            </w:r>
          </w:p>
        </w:tc>
        <w:tc>
          <w:tcPr>
            <w:tcW w:w="1067" w:type="dxa"/>
            <w:tcBorders>
              <w:tl2br w:val="nil"/>
              <w:tr2bl w:val="nil"/>
            </w:tcBorders>
            <w:vAlign w:val="center"/>
          </w:tcPr>
          <w:p>
            <w:pPr>
              <w:jc w:val="center"/>
              <w:rPr>
                <w:rFonts w:hint="eastAsia"/>
                <w:sz w:val="24"/>
                <w:highlight w:val="none"/>
              </w:rPr>
            </w:pPr>
            <w:r>
              <w:rPr>
                <w:rFonts w:hint="eastAsia"/>
                <w:sz w:val="24"/>
                <w:highlight w:val="none"/>
              </w:rPr>
              <w:t>1</w:t>
            </w:r>
          </w:p>
        </w:tc>
        <w:tc>
          <w:tcPr>
            <w:tcW w:w="4566" w:type="dxa"/>
            <w:tcBorders>
              <w:tl2br w:val="nil"/>
              <w:tr2bl w:val="nil"/>
            </w:tcBorders>
            <w:vAlign w:val="center"/>
          </w:tcPr>
          <w:p>
            <w:pPr>
              <w:rPr>
                <w:rFonts w:hint="eastAsia"/>
                <w:sz w:val="24"/>
                <w:highlight w:val="none"/>
              </w:rPr>
            </w:pPr>
            <w:r>
              <w:rPr>
                <w:rFonts w:hint="eastAsia"/>
                <w:sz w:val="24"/>
                <w:highlight w:val="none"/>
              </w:rPr>
              <w:t>具有3年工程现场施工从业经历，有一定协调能力和现场应变能力。</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198" w:type="dxa"/>
            <w:tcBorders>
              <w:tl2br w:val="nil"/>
              <w:tr2bl w:val="nil"/>
            </w:tcBorders>
            <w:vAlign w:val="center"/>
          </w:tcPr>
          <w:p>
            <w:pPr>
              <w:jc w:val="center"/>
              <w:rPr>
                <w:sz w:val="24"/>
                <w:szCs w:val="24"/>
                <w:highlight w:val="none"/>
              </w:rPr>
            </w:pPr>
            <w:r>
              <w:rPr>
                <w:sz w:val="24"/>
                <w:highlight w:val="none"/>
              </w:rPr>
              <w:t>合计</w:t>
            </w:r>
          </w:p>
        </w:tc>
        <w:tc>
          <w:tcPr>
            <w:tcW w:w="1067" w:type="dxa"/>
            <w:tcBorders>
              <w:tl2br w:val="nil"/>
              <w:tr2bl w:val="nil"/>
            </w:tcBorders>
            <w:vAlign w:val="center"/>
          </w:tcPr>
          <w:p>
            <w:pPr>
              <w:jc w:val="center"/>
              <w:rPr>
                <w:rFonts w:hint="eastAsia" w:eastAsia="宋体"/>
                <w:sz w:val="24"/>
                <w:szCs w:val="24"/>
                <w:highlight w:val="none"/>
                <w:lang w:eastAsia="zh-CN"/>
              </w:rPr>
            </w:pPr>
            <w:r>
              <w:rPr>
                <w:rFonts w:hint="eastAsia"/>
                <w:sz w:val="24"/>
                <w:highlight w:val="none"/>
                <w:lang w:val="en-US" w:eastAsia="zh-CN"/>
              </w:rPr>
              <w:t>3</w:t>
            </w:r>
          </w:p>
        </w:tc>
        <w:tc>
          <w:tcPr>
            <w:tcW w:w="4566" w:type="dxa"/>
            <w:tcBorders>
              <w:tl2br w:val="nil"/>
              <w:tr2bl w:val="nil"/>
            </w:tcBorders>
            <w:vAlign w:val="center"/>
          </w:tcPr>
          <w:p>
            <w:pPr>
              <w:rPr>
                <w:sz w:val="24"/>
                <w:szCs w:val="24"/>
                <w:highlight w:val="none"/>
              </w:rPr>
            </w:pPr>
          </w:p>
        </w:tc>
      </w:tr>
    </w:tbl>
    <w:p>
      <w:pPr>
        <w:pStyle w:val="2"/>
        <w:spacing w:after="0" w:line="360" w:lineRule="auto"/>
        <w:ind w:left="0" w:leftChars="0"/>
        <w:rPr>
          <w:rFonts w:eastAsia="黑体"/>
          <w:szCs w:val="21"/>
          <w:highlight w:val="none"/>
        </w:rPr>
      </w:pPr>
    </w:p>
    <w:p>
      <w:pPr>
        <w:snapToGrid w:val="0"/>
        <w:spacing w:line="360" w:lineRule="auto"/>
        <w:jc w:val="center"/>
        <w:rPr>
          <w:b/>
          <w:bCs/>
          <w:sz w:val="32"/>
          <w:szCs w:val="32"/>
          <w:highlight w:val="none"/>
        </w:rPr>
      </w:pPr>
    </w:p>
    <w:p>
      <w:pPr>
        <w:spacing w:line="360" w:lineRule="auto"/>
        <w:rPr>
          <w:b/>
          <w:bCs/>
          <w:sz w:val="32"/>
          <w:szCs w:val="32"/>
          <w:highlight w:val="none"/>
        </w:rPr>
      </w:pPr>
      <w:r>
        <w:rPr>
          <w:b/>
          <w:bCs/>
          <w:sz w:val="32"/>
          <w:szCs w:val="32"/>
          <w:highlight w:val="none"/>
        </w:rPr>
        <w:br w:type="page"/>
      </w:r>
    </w:p>
    <w:p>
      <w:pPr>
        <w:pStyle w:val="2"/>
        <w:spacing w:after="0" w:line="360" w:lineRule="auto"/>
        <w:ind w:left="0" w:leftChars="0" w:firstLine="0" w:firstLineChars="0"/>
        <w:rPr>
          <w:rFonts w:hint="eastAsia" w:eastAsia="黑体"/>
          <w:bCs/>
          <w:sz w:val="24"/>
          <w:highlight w:val="none"/>
          <w:lang w:val="en-US" w:eastAsia="zh-CN"/>
        </w:rPr>
      </w:pPr>
      <w:r>
        <w:rPr>
          <w:rFonts w:eastAsia="黑体"/>
          <w:kern w:val="0"/>
          <w:sz w:val="24"/>
          <w:szCs w:val="22"/>
          <w:highlight w:val="none"/>
        </w:rPr>
        <w:t>附件</w:t>
      </w:r>
      <w:r>
        <w:rPr>
          <w:rFonts w:hint="eastAsia" w:eastAsia="黑体"/>
          <w:kern w:val="0"/>
          <w:sz w:val="24"/>
          <w:szCs w:val="22"/>
          <w:highlight w:val="none"/>
          <w:lang w:val="en-US" w:eastAsia="zh-CN"/>
        </w:rPr>
        <w:t>3</w:t>
      </w:r>
    </w:p>
    <w:p>
      <w:pPr>
        <w:spacing w:line="360" w:lineRule="auto"/>
        <w:jc w:val="left"/>
        <w:rPr>
          <w:rFonts w:hint="eastAsia" w:eastAsia="黑体"/>
          <w:color w:val="000000" w:themeColor="text1"/>
          <w:highlight w:val="none"/>
          <w:lang w:val="en-US" w:eastAsia="zh-CN"/>
          <w14:textFill>
            <w14:solidFill>
              <w14:schemeClr w14:val="tx1"/>
            </w14:solidFill>
          </w14:textFill>
        </w:rPr>
      </w:pPr>
    </w:p>
    <w:p>
      <w:pPr>
        <w:spacing w:line="360" w:lineRule="auto"/>
        <w:jc w:val="center"/>
        <w:rPr>
          <w:b/>
          <w:bCs/>
          <w:sz w:val="32"/>
          <w:szCs w:val="32"/>
          <w:highlight w:val="none"/>
        </w:rPr>
      </w:pPr>
      <w:r>
        <w:rPr>
          <w:rFonts w:hint="eastAsia" w:ascii="Times New Roman" w:hAnsi="Times New Roman" w:eastAsia="宋体" w:cs="Times New Roman"/>
          <w:b/>
          <w:bCs/>
          <w:i w:val="0"/>
          <w:iCs w:val="0"/>
          <w:caps w:val="0"/>
          <w:color w:val="auto"/>
          <w:spacing w:val="0"/>
          <w:sz w:val="32"/>
          <w:szCs w:val="32"/>
          <w:highlight w:val="none"/>
          <w:shd w:val="clear" w:fill="auto"/>
        </w:rPr>
        <w:t>云南滇中引水二期螺旋钢管制造工程</w:t>
      </w:r>
      <w:r>
        <w:rPr>
          <w:rFonts w:hint="eastAsia" w:cs="Times New Roman"/>
          <w:b/>
          <w:bCs/>
          <w:i w:val="0"/>
          <w:iCs w:val="0"/>
          <w:caps w:val="0"/>
          <w:color w:val="auto"/>
          <w:spacing w:val="0"/>
          <w:sz w:val="32"/>
          <w:szCs w:val="32"/>
          <w:highlight w:val="none"/>
          <w:shd w:val="clear" w:fill="auto"/>
          <w:lang w:eastAsia="zh-CN"/>
        </w:rPr>
        <w:t>劳务作业</w:t>
      </w:r>
      <w:r>
        <w:rPr>
          <w:rFonts w:ascii="Times New Roman" w:hAnsi="Times New Roman" w:eastAsia="宋体" w:cs="Times New Roman"/>
          <w:b/>
          <w:bCs/>
          <w:i w:val="0"/>
          <w:iCs w:val="0"/>
          <w:caps w:val="0"/>
          <w:color w:val="auto"/>
          <w:spacing w:val="0"/>
          <w:sz w:val="32"/>
          <w:szCs w:val="32"/>
          <w:highlight w:val="none"/>
          <w:shd w:val="clear" w:fill="auto"/>
        </w:rPr>
        <w:t>队伍采购项目</w:t>
      </w:r>
    </w:p>
    <w:p>
      <w:pPr>
        <w:spacing w:line="360" w:lineRule="auto"/>
        <w:jc w:val="center"/>
        <w:rPr>
          <w:b/>
          <w:bCs/>
          <w:sz w:val="32"/>
          <w:szCs w:val="32"/>
          <w:highlight w:val="none"/>
        </w:rPr>
      </w:pPr>
      <w:r>
        <w:rPr>
          <w:b/>
          <w:bCs/>
          <w:sz w:val="32"/>
          <w:szCs w:val="32"/>
          <w:highlight w:val="none"/>
        </w:rPr>
        <w:t>申请单位报名登记表</w:t>
      </w:r>
    </w:p>
    <w:p>
      <w:pPr>
        <w:pStyle w:val="12"/>
        <w:spacing w:line="360" w:lineRule="auto"/>
        <w:rPr>
          <w:rFonts w:hint="default" w:ascii="Times New Roman" w:hAnsi="Times New Roman"/>
          <w:color w:val="auto"/>
          <w:highlight w:val="none"/>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3"/>
        <w:gridCol w:w="1548"/>
        <w:gridCol w:w="1667"/>
        <w:gridCol w:w="1765"/>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3" w:type="dxa"/>
            <w:vAlign w:val="center"/>
          </w:tcPr>
          <w:p>
            <w:pPr>
              <w:keepNext w:val="0"/>
              <w:keepLines w:val="0"/>
              <w:pageBreakBefore w:val="0"/>
              <w:widowControl/>
              <w:kinsoku/>
              <w:wordWrap/>
              <w:overflowPunct/>
              <w:topLinePunct w:val="0"/>
              <w:bidi w:val="0"/>
              <w:snapToGrid/>
              <w:spacing w:line="240" w:lineRule="auto"/>
              <w:jc w:val="center"/>
              <w:textAlignment w:val="auto"/>
              <w:rPr>
                <w:szCs w:val="22"/>
                <w:highlight w:val="none"/>
              </w:rPr>
            </w:pPr>
            <w:r>
              <w:rPr>
                <w:szCs w:val="22"/>
                <w:highlight w:val="none"/>
              </w:rPr>
              <w:t>申请单位名称</w:t>
            </w:r>
          </w:p>
        </w:tc>
        <w:tc>
          <w:tcPr>
            <w:tcW w:w="1548" w:type="dxa"/>
            <w:vAlign w:val="center"/>
          </w:tcPr>
          <w:p>
            <w:pPr>
              <w:keepNext w:val="0"/>
              <w:keepLines w:val="0"/>
              <w:pageBreakBefore w:val="0"/>
              <w:widowControl/>
              <w:kinsoku/>
              <w:wordWrap/>
              <w:overflowPunct/>
              <w:topLinePunct w:val="0"/>
              <w:bidi w:val="0"/>
              <w:snapToGrid/>
              <w:spacing w:line="240" w:lineRule="auto"/>
              <w:jc w:val="center"/>
              <w:textAlignment w:val="auto"/>
              <w:rPr>
                <w:szCs w:val="22"/>
                <w:highlight w:val="none"/>
              </w:rPr>
            </w:pPr>
            <w:r>
              <w:rPr>
                <w:szCs w:val="22"/>
                <w:highlight w:val="none"/>
              </w:rPr>
              <w:t>联系人</w:t>
            </w:r>
          </w:p>
        </w:tc>
        <w:tc>
          <w:tcPr>
            <w:tcW w:w="1667" w:type="dxa"/>
            <w:vAlign w:val="center"/>
          </w:tcPr>
          <w:p>
            <w:pPr>
              <w:keepNext w:val="0"/>
              <w:keepLines w:val="0"/>
              <w:pageBreakBefore w:val="0"/>
              <w:widowControl/>
              <w:kinsoku/>
              <w:wordWrap/>
              <w:overflowPunct/>
              <w:topLinePunct w:val="0"/>
              <w:bidi w:val="0"/>
              <w:snapToGrid/>
              <w:spacing w:line="240" w:lineRule="auto"/>
              <w:jc w:val="center"/>
              <w:textAlignment w:val="auto"/>
              <w:rPr>
                <w:szCs w:val="22"/>
                <w:highlight w:val="none"/>
              </w:rPr>
            </w:pPr>
            <w:r>
              <w:rPr>
                <w:szCs w:val="22"/>
                <w:highlight w:val="none"/>
              </w:rPr>
              <w:t>联系方式</w:t>
            </w:r>
          </w:p>
        </w:tc>
        <w:tc>
          <w:tcPr>
            <w:tcW w:w="1765" w:type="dxa"/>
            <w:vAlign w:val="center"/>
          </w:tcPr>
          <w:p>
            <w:pPr>
              <w:keepNext w:val="0"/>
              <w:keepLines w:val="0"/>
              <w:pageBreakBefore w:val="0"/>
              <w:widowControl/>
              <w:kinsoku/>
              <w:wordWrap/>
              <w:overflowPunct/>
              <w:topLinePunct w:val="0"/>
              <w:bidi w:val="0"/>
              <w:snapToGrid/>
              <w:spacing w:line="240" w:lineRule="auto"/>
              <w:jc w:val="center"/>
              <w:textAlignment w:val="auto"/>
              <w:rPr>
                <w:szCs w:val="22"/>
                <w:highlight w:val="none"/>
              </w:rPr>
            </w:pPr>
            <w:r>
              <w:rPr>
                <w:rFonts w:hint="eastAsia"/>
                <w:szCs w:val="22"/>
                <w:highlight w:val="none"/>
                <w:lang w:eastAsia="zh-CN"/>
              </w:rPr>
              <w:t>采购</w:t>
            </w:r>
            <w:r>
              <w:rPr>
                <w:szCs w:val="22"/>
                <w:highlight w:val="none"/>
              </w:rPr>
              <w:t>文件</w:t>
            </w:r>
          </w:p>
          <w:p>
            <w:pPr>
              <w:keepNext w:val="0"/>
              <w:keepLines w:val="0"/>
              <w:pageBreakBefore w:val="0"/>
              <w:widowControl/>
              <w:kinsoku/>
              <w:wordWrap/>
              <w:overflowPunct/>
              <w:topLinePunct w:val="0"/>
              <w:bidi w:val="0"/>
              <w:snapToGrid/>
              <w:spacing w:line="240" w:lineRule="auto"/>
              <w:jc w:val="center"/>
              <w:textAlignment w:val="auto"/>
              <w:rPr>
                <w:szCs w:val="22"/>
                <w:highlight w:val="none"/>
              </w:rPr>
            </w:pPr>
            <w:r>
              <w:rPr>
                <w:szCs w:val="22"/>
                <w:highlight w:val="none"/>
              </w:rPr>
              <w:t>接收邮箱</w:t>
            </w:r>
          </w:p>
        </w:tc>
        <w:tc>
          <w:tcPr>
            <w:tcW w:w="1460" w:type="dxa"/>
            <w:vAlign w:val="center"/>
          </w:tcPr>
          <w:p>
            <w:pPr>
              <w:keepNext w:val="0"/>
              <w:keepLines w:val="0"/>
              <w:pageBreakBefore w:val="0"/>
              <w:widowControl/>
              <w:kinsoku/>
              <w:wordWrap/>
              <w:overflowPunct/>
              <w:topLinePunct w:val="0"/>
              <w:bidi w:val="0"/>
              <w:snapToGrid/>
              <w:spacing w:line="240" w:lineRule="auto"/>
              <w:jc w:val="center"/>
              <w:textAlignment w:val="auto"/>
              <w:rPr>
                <w:rFonts w:hint="default" w:eastAsia="宋体"/>
                <w:szCs w:val="22"/>
                <w:highlight w:val="none"/>
                <w:lang w:val="en-US" w:eastAsia="zh-CN"/>
              </w:rPr>
            </w:pPr>
            <w:r>
              <w:rPr>
                <w:rFonts w:hint="eastAsia"/>
                <w:szCs w:val="22"/>
                <w:highlight w:val="none"/>
                <w:lang w:val="en-US" w:eastAsia="zh-CN"/>
              </w:rPr>
              <w:t>申请标包号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9" w:hRule="atLeast"/>
          <w:jc w:val="center"/>
        </w:trPr>
        <w:tc>
          <w:tcPr>
            <w:tcW w:w="2563" w:type="dxa"/>
            <w:vAlign w:val="center"/>
          </w:tcPr>
          <w:p>
            <w:pPr>
              <w:keepNext w:val="0"/>
              <w:keepLines w:val="0"/>
              <w:pageBreakBefore w:val="0"/>
              <w:widowControl/>
              <w:kinsoku/>
              <w:wordWrap/>
              <w:overflowPunct/>
              <w:topLinePunct w:val="0"/>
              <w:bidi w:val="0"/>
              <w:snapToGrid/>
              <w:spacing w:line="240" w:lineRule="auto"/>
              <w:jc w:val="center"/>
              <w:textAlignment w:val="auto"/>
              <w:rPr>
                <w:szCs w:val="22"/>
                <w:highlight w:val="none"/>
              </w:rPr>
            </w:pPr>
          </w:p>
        </w:tc>
        <w:tc>
          <w:tcPr>
            <w:tcW w:w="1548" w:type="dxa"/>
            <w:vAlign w:val="center"/>
          </w:tcPr>
          <w:p>
            <w:pPr>
              <w:keepNext w:val="0"/>
              <w:keepLines w:val="0"/>
              <w:pageBreakBefore w:val="0"/>
              <w:widowControl/>
              <w:kinsoku/>
              <w:wordWrap/>
              <w:overflowPunct/>
              <w:topLinePunct w:val="0"/>
              <w:bidi w:val="0"/>
              <w:snapToGrid/>
              <w:spacing w:line="240" w:lineRule="auto"/>
              <w:jc w:val="center"/>
              <w:textAlignment w:val="auto"/>
              <w:rPr>
                <w:highlight w:val="none"/>
              </w:rPr>
            </w:pPr>
          </w:p>
          <w:p>
            <w:pPr>
              <w:pStyle w:val="12"/>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olor w:val="auto"/>
                <w:szCs w:val="22"/>
                <w:highlight w:val="none"/>
              </w:rPr>
            </w:pPr>
          </w:p>
          <w:p>
            <w:pPr>
              <w:pStyle w:val="12"/>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olor w:val="auto"/>
                <w:szCs w:val="22"/>
                <w:highlight w:val="none"/>
              </w:rPr>
            </w:pPr>
          </w:p>
        </w:tc>
        <w:tc>
          <w:tcPr>
            <w:tcW w:w="1667" w:type="dxa"/>
            <w:vAlign w:val="center"/>
          </w:tcPr>
          <w:p>
            <w:pPr>
              <w:keepNext w:val="0"/>
              <w:keepLines w:val="0"/>
              <w:pageBreakBefore w:val="0"/>
              <w:widowControl/>
              <w:kinsoku/>
              <w:wordWrap/>
              <w:overflowPunct/>
              <w:topLinePunct w:val="0"/>
              <w:bidi w:val="0"/>
              <w:snapToGrid/>
              <w:spacing w:line="240" w:lineRule="auto"/>
              <w:jc w:val="center"/>
              <w:textAlignment w:val="auto"/>
              <w:rPr>
                <w:szCs w:val="22"/>
                <w:highlight w:val="none"/>
              </w:rPr>
            </w:pPr>
          </w:p>
        </w:tc>
        <w:tc>
          <w:tcPr>
            <w:tcW w:w="1765" w:type="dxa"/>
            <w:vAlign w:val="center"/>
          </w:tcPr>
          <w:p>
            <w:pPr>
              <w:keepNext w:val="0"/>
              <w:keepLines w:val="0"/>
              <w:pageBreakBefore w:val="0"/>
              <w:widowControl/>
              <w:kinsoku/>
              <w:wordWrap/>
              <w:overflowPunct/>
              <w:topLinePunct w:val="0"/>
              <w:bidi w:val="0"/>
              <w:snapToGrid/>
              <w:spacing w:line="240" w:lineRule="auto"/>
              <w:jc w:val="center"/>
              <w:textAlignment w:val="auto"/>
              <w:rPr>
                <w:szCs w:val="22"/>
                <w:highlight w:val="none"/>
              </w:rPr>
            </w:pPr>
          </w:p>
        </w:tc>
        <w:tc>
          <w:tcPr>
            <w:tcW w:w="1460" w:type="dxa"/>
            <w:vAlign w:val="center"/>
          </w:tcPr>
          <w:p>
            <w:pPr>
              <w:keepNext w:val="0"/>
              <w:keepLines w:val="0"/>
              <w:pageBreakBefore w:val="0"/>
              <w:widowControl/>
              <w:kinsoku/>
              <w:wordWrap/>
              <w:overflowPunct/>
              <w:topLinePunct w:val="0"/>
              <w:bidi w:val="0"/>
              <w:snapToGrid/>
              <w:spacing w:line="240" w:lineRule="auto"/>
              <w:jc w:val="center"/>
              <w:textAlignment w:val="auto"/>
              <w:rPr>
                <w:szCs w:val="22"/>
                <w:highlight w:val="none"/>
              </w:rPr>
            </w:pPr>
          </w:p>
        </w:tc>
      </w:tr>
    </w:tbl>
    <w:p>
      <w:pPr>
        <w:widowControl/>
        <w:spacing w:line="360" w:lineRule="auto"/>
        <w:rPr>
          <w:rFonts w:eastAsia="黑体"/>
          <w:szCs w:val="22"/>
          <w:highlight w:val="none"/>
        </w:rPr>
      </w:pPr>
    </w:p>
    <w:p>
      <w:pPr>
        <w:widowControl/>
        <w:spacing w:line="360" w:lineRule="auto"/>
        <w:jc w:val="left"/>
        <w:rPr>
          <w:rFonts w:hint="default" w:eastAsia="黑体"/>
          <w:sz w:val="24"/>
          <w:szCs w:val="22"/>
          <w:highlight w:val="none"/>
          <w:lang w:val="en-US" w:eastAsia="zh-CN"/>
        </w:rPr>
      </w:pPr>
      <w:r>
        <w:rPr>
          <w:rFonts w:hint="eastAsia" w:eastAsia="黑体"/>
          <w:sz w:val="24"/>
          <w:szCs w:val="22"/>
          <w:highlight w:val="none"/>
          <w:lang w:val="en-US" w:eastAsia="zh-CN"/>
        </w:rPr>
        <w:t>备注：本表后附申请人营业执照、授权委托书签字盖章扫描件（格式附后）。</w:t>
      </w:r>
    </w:p>
    <w:p>
      <w:pPr>
        <w:widowControl/>
        <w:spacing w:line="360" w:lineRule="auto"/>
        <w:rPr>
          <w:highlight w:val="none"/>
        </w:rPr>
      </w:pPr>
    </w:p>
    <w:p>
      <w:pPr>
        <w:pStyle w:val="12"/>
        <w:spacing w:line="360" w:lineRule="auto"/>
        <w:jc w:val="center"/>
        <w:rPr>
          <w:rFonts w:hint="default" w:ascii="Times New Roman" w:hAnsi="Times New Roman" w:eastAsia="黑体"/>
          <w:bCs/>
          <w:color w:val="auto"/>
          <w:sz w:val="28"/>
          <w:szCs w:val="28"/>
          <w:highlight w:val="none"/>
          <w:u w:val="single"/>
          <w:lang w:val="en-US" w:eastAsia="zh-CN"/>
        </w:rPr>
      </w:pPr>
      <w:r>
        <w:rPr>
          <w:rFonts w:hint="eastAsia" w:ascii="Times New Roman" w:eastAsia="宋体" w:cs="Times New Roman"/>
          <w:bCs/>
          <w:color w:val="auto"/>
          <w:kern w:val="2"/>
          <w:sz w:val="28"/>
          <w:szCs w:val="28"/>
          <w:highlight w:val="none"/>
          <w:lang w:val="en-US" w:eastAsia="zh-CN"/>
        </w:rPr>
        <w:t xml:space="preserve">            </w:t>
      </w:r>
      <w:r>
        <w:rPr>
          <w:rFonts w:hint="default" w:ascii="Times New Roman" w:hAnsi="Times New Roman" w:eastAsia="宋体" w:cs="Times New Roman"/>
          <w:bCs/>
          <w:color w:val="auto"/>
          <w:kern w:val="2"/>
          <w:sz w:val="28"/>
          <w:szCs w:val="28"/>
          <w:highlight w:val="none"/>
        </w:rPr>
        <w:t>申请单位名称：</w:t>
      </w:r>
      <w:r>
        <w:rPr>
          <w:rFonts w:hint="default" w:ascii="Times New Roman" w:hAnsi="Times New Roman"/>
          <w:bCs/>
          <w:color w:val="auto"/>
          <w:sz w:val="28"/>
          <w:szCs w:val="28"/>
          <w:highlight w:val="none"/>
          <w:u w:val="single"/>
        </w:rPr>
        <w:t xml:space="preserve">    </w:t>
      </w:r>
      <w:r>
        <w:rPr>
          <w:rFonts w:hint="eastAsia" w:ascii="Times New Roman" w:eastAsia="宋体" w:cs="Times New Roman"/>
          <w:bCs/>
          <w:color w:val="auto"/>
          <w:kern w:val="2"/>
          <w:sz w:val="28"/>
          <w:szCs w:val="28"/>
          <w:highlight w:val="none"/>
          <w:u w:val="single"/>
          <w:lang w:eastAsia="zh-CN"/>
        </w:rPr>
        <w:t>（</w:t>
      </w:r>
      <w:r>
        <w:rPr>
          <w:rFonts w:hint="eastAsia" w:ascii="Times New Roman" w:eastAsia="宋体" w:cs="Times New Roman"/>
          <w:bCs/>
          <w:color w:val="auto"/>
          <w:kern w:val="2"/>
          <w:sz w:val="28"/>
          <w:szCs w:val="28"/>
          <w:highlight w:val="none"/>
          <w:u w:val="single"/>
          <w:lang w:val="en-US" w:eastAsia="zh-CN"/>
        </w:rPr>
        <w:t>盖章</w:t>
      </w:r>
      <w:r>
        <w:rPr>
          <w:rFonts w:hint="eastAsia" w:ascii="Times New Roman" w:eastAsia="宋体" w:cs="Times New Roman"/>
          <w:bCs/>
          <w:color w:val="auto"/>
          <w:kern w:val="2"/>
          <w:sz w:val="28"/>
          <w:szCs w:val="28"/>
          <w:highlight w:val="none"/>
          <w:u w:val="single"/>
          <w:lang w:eastAsia="zh-CN"/>
        </w:rPr>
        <w:t>）</w:t>
      </w:r>
      <w:r>
        <w:rPr>
          <w:rFonts w:hint="eastAsia" w:ascii="Times New Roman" w:eastAsia="宋体" w:cs="Times New Roman"/>
          <w:bCs/>
          <w:color w:val="auto"/>
          <w:kern w:val="2"/>
          <w:sz w:val="28"/>
          <w:szCs w:val="28"/>
          <w:highlight w:val="none"/>
          <w:u w:val="single"/>
          <w:lang w:val="en-US" w:eastAsia="zh-CN"/>
        </w:rPr>
        <w:t xml:space="preserve">   </w:t>
      </w:r>
    </w:p>
    <w:p>
      <w:pPr>
        <w:spacing w:line="360" w:lineRule="auto"/>
        <w:jc w:val="center"/>
        <w:rPr>
          <w:bCs/>
          <w:sz w:val="28"/>
          <w:szCs w:val="28"/>
          <w:highlight w:val="none"/>
          <w:u w:val="single"/>
        </w:rPr>
      </w:pPr>
      <w:r>
        <w:rPr>
          <w:rFonts w:hint="eastAsia"/>
          <w:bCs/>
          <w:sz w:val="28"/>
          <w:szCs w:val="28"/>
          <w:highlight w:val="none"/>
          <w:lang w:val="en-US" w:eastAsia="zh-CN"/>
        </w:rPr>
        <w:t xml:space="preserve">  </w:t>
      </w:r>
      <w:r>
        <w:rPr>
          <w:bCs/>
          <w:sz w:val="28"/>
          <w:szCs w:val="28"/>
          <w:highlight w:val="none"/>
        </w:rPr>
        <w:t>联系人</w:t>
      </w:r>
      <w:r>
        <w:rPr>
          <w:rFonts w:hint="eastAsia"/>
          <w:bCs/>
          <w:sz w:val="28"/>
          <w:szCs w:val="28"/>
          <w:highlight w:val="none"/>
          <w:lang w:eastAsia="zh-CN"/>
        </w:rPr>
        <w:t>（</w:t>
      </w:r>
      <w:r>
        <w:rPr>
          <w:rFonts w:hint="eastAsia"/>
          <w:bCs/>
          <w:sz w:val="28"/>
          <w:szCs w:val="28"/>
          <w:highlight w:val="none"/>
          <w:lang w:val="en-US" w:eastAsia="zh-CN"/>
        </w:rPr>
        <w:t>签字</w:t>
      </w:r>
      <w:r>
        <w:rPr>
          <w:rFonts w:hint="eastAsia"/>
          <w:bCs/>
          <w:sz w:val="28"/>
          <w:szCs w:val="28"/>
          <w:highlight w:val="none"/>
          <w:lang w:eastAsia="zh-CN"/>
        </w:rPr>
        <w:t>）</w:t>
      </w:r>
      <w:r>
        <w:rPr>
          <w:bCs/>
          <w:sz w:val="28"/>
          <w:szCs w:val="28"/>
          <w:highlight w:val="none"/>
        </w:rPr>
        <w:t>：</w:t>
      </w:r>
      <w:r>
        <w:rPr>
          <w:bCs/>
          <w:sz w:val="28"/>
          <w:szCs w:val="28"/>
          <w:highlight w:val="none"/>
          <w:u w:val="single"/>
        </w:rPr>
        <w:t xml:space="preserve">             </w:t>
      </w:r>
    </w:p>
    <w:p>
      <w:pPr>
        <w:wordWrap/>
        <w:spacing w:line="360" w:lineRule="auto"/>
        <w:jc w:val="center"/>
        <w:rPr>
          <w:rFonts w:hint="default" w:eastAsia="宋体"/>
          <w:bCs/>
          <w:sz w:val="28"/>
          <w:szCs w:val="28"/>
          <w:highlight w:val="none"/>
          <w:u w:val="single"/>
          <w:lang w:val="en-US" w:eastAsia="zh-CN"/>
        </w:rPr>
      </w:pPr>
      <w:r>
        <w:rPr>
          <w:rFonts w:hint="default"/>
          <w:bCs/>
          <w:color w:val="auto"/>
          <w:sz w:val="28"/>
          <w:szCs w:val="28"/>
          <w:highlight w:val="none"/>
          <w:lang w:val="en-US" w:eastAsia="zh-CN"/>
        </w:rPr>
        <w:t>日</w:t>
      </w:r>
      <w:r>
        <w:rPr>
          <w:bCs/>
          <w:color w:val="auto"/>
          <w:sz w:val="28"/>
          <w:szCs w:val="28"/>
          <w:highlight w:val="none"/>
        </w:rPr>
        <w:t xml:space="preserve">  </w:t>
      </w:r>
      <w:r>
        <w:rPr>
          <w:rFonts w:hint="eastAsia"/>
          <w:bCs/>
          <w:color w:val="auto"/>
          <w:sz w:val="28"/>
          <w:szCs w:val="28"/>
          <w:highlight w:val="none"/>
          <w:lang w:val="en-US" w:eastAsia="zh-CN"/>
        </w:rPr>
        <w:t xml:space="preserve"> </w:t>
      </w:r>
      <w:r>
        <w:rPr>
          <w:bCs/>
          <w:color w:val="auto"/>
          <w:sz w:val="28"/>
          <w:szCs w:val="28"/>
          <w:highlight w:val="none"/>
        </w:rPr>
        <w:t xml:space="preserve"> </w:t>
      </w:r>
      <w:r>
        <w:rPr>
          <w:rFonts w:hint="default"/>
          <w:bCs/>
          <w:color w:val="auto"/>
          <w:sz w:val="28"/>
          <w:szCs w:val="28"/>
          <w:highlight w:val="none"/>
          <w:lang w:val="en-US" w:eastAsia="zh-CN"/>
        </w:rPr>
        <w:t xml:space="preserve"> </w:t>
      </w:r>
      <w:r>
        <w:rPr>
          <w:bCs/>
          <w:color w:val="auto"/>
          <w:sz w:val="28"/>
          <w:szCs w:val="28"/>
          <w:highlight w:val="none"/>
        </w:rPr>
        <w:t xml:space="preserve">   </w:t>
      </w:r>
      <w:r>
        <w:rPr>
          <w:rFonts w:hint="default"/>
          <w:bCs/>
          <w:color w:val="auto"/>
          <w:sz w:val="28"/>
          <w:szCs w:val="28"/>
          <w:highlight w:val="none"/>
          <w:lang w:val="en-US" w:eastAsia="zh-CN"/>
        </w:rPr>
        <w:t>期</w:t>
      </w:r>
      <w:r>
        <w:rPr>
          <w:bCs/>
          <w:sz w:val="28"/>
          <w:szCs w:val="28"/>
          <w:highlight w:val="none"/>
        </w:rPr>
        <w:t>：</w:t>
      </w:r>
    </w:p>
    <w:p>
      <w:pPr>
        <w:snapToGrid/>
        <w:spacing w:line="240" w:lineRule="auto"/>
        <w:jc w:val="left"/>
        <w:rPr>
          <w:rFonts w:eastAsia="黑体"/>
          <w:sz w:val="32"/>
          <w:szCs w:val="32"/>
          <w:highlight w:val="none"/>
        </w:rPr>
      </w:pPr>
      <w:r>
        <w:rPr>
          <w:rFonts w:eastAsia="黑体"/>
          <w:sz w:val="32"/>
          <w:szCs w:val="32"/>
          <w:highlight w:val="none"/>
        </w:rPr>
        <w:br w:type="page"/>
      </w:r>
    </w:p>
    <w:p>
      <w:pPr>
        <w:snapToGrid w:val="0"/>
        <w:spacing w:line="400" w:lineRule="atLeast"/>
        <w:jc w:val="center"/>
        <w:rPr>
          <w:rFonts w:eastAsia="黑体"/>
          <w:sz w:val="32"/>
          <w:szCs w:val="32"/>
          <w:highlight w:val="none"/>
        </w:rPr>
      </w:pPr>
      <w:r>
        <w:rPr>
          <w:rFonts w:eastAsia="黑体"/>
          <w:sz w:val="32"/>
          <w:szCs w:val="32"/>
          <w:highlight w:val="none"/>
        </w:rPr>
        <w:t>法定代表人身份证明及授权委托书</w:t>
      </w:r>
    </w:p>
    <w:p>
      <w:pPr>
        <w:spacing w:line="400" w:lineRule="atLeast"/>
        <w:ind w:firstLine="206" w:firstLineChars="103"/>
        <w:rPr>
          <w:sz w:val="20"/>
          <w:highlight w:val="none"/>
        </w:rPr>
      </w:pPr>
    </w:p>
    <w:p>
      <w:pPr>
        <w:spacing w:line="400" w:lineRule="atLeast"/>
        <w:jc w:val="center"/>
        <w:rPr>
          <w:rFonts w:eastAsia="黑体"/>
          <w:sz w:val="28"/>
          <w:szCs w:val="28"/>
          <w:highlight w:val="none"/>
        </w:rPr>
      </w:pPr>
      <w:r>
        <w:rPr>
          <w:rFonts w:eastAsia="黑体"/>
          <w:bCs/>
          <w:sz w:val="28"/>
          <w:szCs w:val="28"/>
          <w:highlight w:val="none"/>
        </w:rPr>
        <w:t xml:space="preserve">（一） </w:t>
      </w:r>
      <w:r>
        <w:rPr>
          <w:rFonts w:eastAsia="黑体"/>
          <w:sz w:val="28"/>
          <w:szCs w:val="28"/>
          <w:highlight w:val="none"/>
        </w:rPr>
        <w:t>授权委托书</w:t>
      </w:r>
    </w:p>
    <w:p>
      <w:pPr>
        <w:spacing w:line="400" w:lineRule="atLeast"/>
        <w:ind w:firstLine="216" w:firstLineChars="103"/>
        <w:rPr>
          <w:rFonts w:eastAsia="黑体"/>
          <w:highlight w:val="none"/>
        </w:rPr>
      </w:pPr>
    </w:p>
    <w:p>
      <w:pPr>
        <w:topLinePunct/>
        <w:spacing w:line="360" w:lineRule="auto"/>
        <w:ind w:firstLine="472" w:firstLineChars="225"/>
        <w:rPr>
          <w:highlight w:val="none"/>
        </w:rPr>
      </w:pPr>
      <w:r>
        <w:rPr>
          <w:highlight w:val="none"/>
        </w:rPr>
        <w:t>本人</w:t>
      </w:r>
      <w:r>
        <w:rPr>
          <w:highlight w:val="none"/>
          <w:u w:val="single"/>
        </w:rPr>
        <w:t xml:space="preserve">       </w:t>
      </w:r>
      <w:r>
        <w:rPr>
          <w:highlight w:val="none"/>
        </w:rPr>
        <w:t>（姓名）系</w:t>
      </w:r>
      <w:r>
        <w:rPr>
          <w:highlight w:val="none"/>
          <w:u w:val="single"/>
        </w:rPr>
        <w:t xml:space="preserve">                  </w:t>
      </w:r>
      <w:r>
        <w:rPr>
          <w:rFonts w:hint="eastAsia"/>
          <w:highlight w:val="none"/>
          <w:u w:val="single"/>
        </w:rPr>
        <w:t xml:space="preserve">  </w:t>
      </w:r>
      <w:r>
        <w:rPr>
          <w:highlight w:val="none"/>
          <w:u w:val="single"/>
        </w:rPr>
        <w:t xml:space="preserve">   </w:t>
      </w:r>
      <w:r>
        <w:rPr>
          <w:highlight w:val="none"/>
        </w:rPr>
        <w:t>（申请人名称）的法定代表人，现委托</w:t>
      </w:r>
      <w:r>
        <w:rPr>
          <w:highlight w:val="none"/>
          <w:u w:val="single"/>
        </w:rPr>
        <w:t xml:space="preserve"> </w:t>
      </w:r>
      <w:r>
        <w:rPr>
          <w:rFonts w:hint="eastAsia"/>
          <w:highlight w:val="none"/>
          <w:u w:val="single"/>
        </w:rPr>
        <w:t xml:space="preserve">     </w:t>
      </w:r>
      <w:r>
        <w:rPr>
          <w:highlight w:val="none"/>
          <w:u w:val="single"/>
        </w:rPr>
        <w:t xml:space="preserve"> </w:t>
      </w:r>
      <w:r>
        <w:rPr>
          <w:highlight w:val="none"/>
        </w:rPr>
        <w:t>（姓名）为我方代理人。代理人根据授权，以我方名义</w:t>
      </w:r>
      <w:r>
        <w:rPr>
          <w:rFonts w:hint="eastAsia"/>
          <w:highlight w:val="none"/>
        </w:rPr>
        <w:t>参与</w:t>
      </w:r>
      <w:r>
        <w:rPr>
          <w:rFonts w:hint="eastAsia"/>
          <w:highlight w:val="none"/>
          <w:u w:val="single"/>
        </w:rPr>
        <w:t xml:space="preserve">      </w:t>
      </w:r>
      <w:r>
        <w:rPr>
          <w:highlight w:val="none"/>
        </w:rPr>
        <w:t>（工程名称）</w:t>
      </w:r>
      <w:r>
        <w:rPr>
          <w:rFonts w:hint="eastAsia"/>
          <w:highlight w:val="none"/>
        </w:rPr>
        <w:t>相</w:t>
      </w:r>
      <w:r>
        <w:rPr>
          <w:highlight w:val="none"/>
        </w:rPr>
        <w:t>关事宜，其法律后果由我方承担。</w:t>
      </w:r>
    </w:p>
    <w:p>
      <w:pPr>
        <w:spacing w:line="360" w:lineRule="auto"/>
        <w:ind w:firstLine="472" w:firstLineChars="225"/>
        <w:rPr>
          <w:highlight w:val="none"/>
        </w:rPr>
      </w:pPr>
      <w:r>
        <w:rPr>
          <w:highlight w:val="none"/>
        </w:rPr>
        <w:t>委托期限：自授权委托之日起至签订合同之日止。</w:t>
      </w:r>
    </w:p>
    <w:p>
      <w:pPr>
        <w:spacing w:line="360" w:lineRule="auto"/>
        <w:ind w:firstLine="472" w:firstLineChars="225"/>
        <w:rPr>
          <w:highlight w:val="none"/>
        </w:rPr>
      </w:pPr>
      <w:r>
        <w:rPr>
          <w:highlight w:val="none"/>
        </w:rPr>
        <w:t>代理人无转委托权。</w:t>
      </w:r>
    </w:p>
    <w:p>
      <w:pPr>
        <w:spacing w:line="360" w:lineRule="auto"/>
        <w:ind w:firstLine="472" w:firstLineChars="225"/>
        <w:rPr>
          <w:highlight w:val="none"/>
        </w:rPr>
      </w:pPr>
      <w:r>
        <w:rPr>
          <w:highlight w:val="none"/>
        </w:rPr>
        <w:t>附：法定代表人身份证复印件及委托代理人身份证复印件</w:t>
      </w:r>
    </w:p>
    <w:p>
      <w:pPr>
        <w:spacing w:line="360" w:lineRule="auto"/>
        <w:ind w:firstLine="472" w:firstLineChars="225"/>
        <w:rPr>
          <w:highlight w:val="none"/>
        </w:rPr>
      </w:pPr>
    </w:p>
    <w:p>
      <w:pPr>
        <w:spacing w:line="400" w:lineRule="atLeast"/>
        <w:ind w:firstLine="472" w:firstLineChars="225"/>
        <w:rPr>
          <w:highlight w:val="none"/>
        </w:rPr>
      </w:pPr>
      <w:r>
        <w:rPr>
          <w:highlight w:val="none"/>
        </w:rPr>
        <w:t>申请人：</w:t>
      </w:r>
      <w:r>
        <w:rPr>
          <w:highlight w:val="none"/>
          <w:u w:val="single"/>
        </w:rPr>
        <w:t xml:space="preserve">                               </w:t>
      </w:r>
      <w:r>
        <w:rPr>
          <w:highlight w:val="none"/>
        </w:rPr>
        <w:t>（盖单位章）</w:t>
      </w:r>
    </w:p>
    <w:p>
      <w:pPr>
        <w:spacing w:line="400" w:lineRule="atLeast"/>
        <w:ind w:firstLine="472" w:firstLineChars="225"/>
        <w:rPr>
          <w:highlight w:val="none"/>
        </w:rPr>
      </w:pPr>
    </w:p>
    <w:p>
      <w:pPr>
        <w:spacing w:line="400" w:lineRule="atLeast"/>
        <w:ind w:firstLine="472" w:firstLineChars="225"/>
        <w:rPr>
          <w:highlight w:val="none"/>
        </w:rPr>
      </w:pPr>
      <w:r>
        <w:rPr>
          <w:highlight w:val="none"/>
        </w:rPr>
        <w:t>法定代表人：</w:t>
      </w:r>
      <w:r>
        <w:rPr>
          <w:highlight w:val="none"/>
          <w:u w:val="single"/>
        </w:rPr>
        <w:t xml:space="preserve">                               </w:t>
      </w:r>
      <w:r>
        <w:rPr>
          <w:highlight w:val="none"/>
        </w:rPr>
        <w:t>（签字）</w:t>
      </w:r>
    </w:p>
    <w:p>
      <w:pPr>
        <w:spacing w:line="400" w:lineRule="atLeast"/>
        <w:ind w:firstLine="472" w:firstLineChars="225"/>
        <w:rPr>
          <w:highlight w:val="none"/>
        </w:rPr>
      </w:pPr>
    </w:p>
    <w:p>
      <w:pPr>
        <w:spacing w:line="400" w:lineRule="atLeast"/>
        <w:ind w:firstLine="472" w:firstLineChars="225"/>
        <w:rPr>
          <w:highlight w:val="none"/>
          <w:u w:val="single"/>
        </w:rPr>
      </w:pPr>
      <w:r>
        <w:rPr>
          <w:highlight w:val="none"/>
        </w:rPr>
        <w:t>身份证号码：</w:t>
      </w:r>
      <w:r>
        <w:rPr>
          <w:highlight w:val="none"/>
          <w:u w:val="single"/>
        </w:rPr>
        <w:t xml:space="preserve">                                     </w:t>
      </w:r>
    </w:p>
    <w:p>
      <w:pPr>
        <w:spacing w:line="400" w:lineRule="atLeast"/>
        <w:ind w:firstLine="472" w:firstLineChars="225"/>
        <w:rPr>
          <w:highlight w:val="none"/>
        </w:rPr>
      </w:pPr>
    </w:p>
    <w:p>
      <w:pPr>
        <w:spacing w:line="400" w:lineRule="atLeast"/>
        <w:ind w:firstLine="472" w:firstLineChars="225"/>
        <w:rPr>
          <w:highlight w:val="none"/>
        </w:rPr>
      </w:pPr>
      <w:r>
        <w:rPr>
          <w:highlight w:val="none"/>
        </w:rPr>
        <w:t>委托代理人：</w:t>
      </w:r>
      <w:r>
        <w:rPr>
          <w:highlight w:val="none"/>
          <w:u w:val="single"/>
        </w:rPr>
        <w:t xml:space="preserve">                               </w:t>
      </w:r>
      <w:r>
        <w:rPr>
          <w:highlight w:val="none"/>
        </w:rPr>
        <w:t xml:space="preserve">（签字） </w:t>
      </w:r>
    </w:p>
    <w:p>
      <w:pPr>
        <w:spacing w:line="400" w:lineRule="atLeast"/>
        <w:ind w:firstLine="472" w:firstLineChars="225"/>
        <w:rPr>
          <w:highlight w:val="none"/>
        </w:rPr>
      </w:pPr>
    </w:p>
    <w:p>
      <w:pPr>
        <w:spacing w:line="400" w:lineRule="atLeast"/>
        <w:ind w:firstLine="472" w:firstLineChars="225"/>
        <w:rPr>
          <w:highlight w:val="none"/>
        </w:rPr>
      </w:pPr>
      <w:r>
        <w:rPr>
          <w:highlight w:val="none"/>
        </w:rPr>
        <w:t>身份证号码：</w:t>
      </w:r>
      <w:r>
        <w:rPr>
          <w:highlight w:val="none"/>
          <w:u w:val="single"/>
        </w:rPr>
        <w:t xml:space="preserve">                                     </w:t>
      </w:r>
    </w:p>
    <w:p>
      <w:pPr>
        <w:spacing w:line="400" w:lineRule="atLeast"/>
        <w:ind w:firstLine="216" w:firstLineChars="103"/>
        <w:rPr>
          <w:highlight w:val="none"/>
        </w:rPr>
      </w:pPr>
    </w:p>
    <w:p>
      <w:pPr>
        <w:spacing w:line="400" w:lineRule="atLeast"/>
        <w:ind w:firstLine="216" w:firstLineChars="103"/>
        <w:jc w:val="right"/>
        <w:rPr>
          <w:highlight w:val="none"/>
        </w:rPr>
      </w:pPr>
      <w:r>
        <w:rPr>
          <w:highlight w:val="none"/>
          <w:u w:val="single"/>
        </w:rPr>
        <w:t xml:space="preserve">       </w:t>
      </w:r>
      <w:r>
        <w:rPr>
          <w:highlight w:val="none"/>
        </w:rPr>
        <w:t xml:space="preserve">年 </w:t>
      </w:r>
      <w:r>
        <w:rPr>
          <w:highlight w:val="none"/>
          <w:u w:val="single"/>
        </w:rPr>
        <w:t xml:space="preserve">      </w:t>
      </w:r>
      <w:r>
        <w:rPr>
          <w:highlight w:val="none"/>
        </w:rPr>
        <w:t>月</w:t>
      </w:r>
      <w:r>
        <w:rPr>
          <w:highlight w:val="none"/>
          <w:u w:val="single"/>
        </w:rPr>
        <w:t xml:space="preserve">      </w:t>
      </w:r>
      <w:r>
        <w:rPr>
          <w:highlight w:val="none"/>
        </w:rPr>
        <w:t>日</w:t>
      </w:r>
    </w:p>
    <w:p>
      <w:pPr>
        <w:spacing w:line="400" w:lineRule="atLeast"/>
        <w:ind w:firstLine="216" w:firstLineChars="103"/>
        <w:jc w:val="right"/>
        <w:rPr>
          <w:highlight w:val="none"/>
        </w:rPr>
      </w:pPr>
    </w:p>
    <w:p>
      <w:pPr>
        <w:spacing w:line="360" w:lineRule="auto"/>
        <w:ind w:firstLine="216" w:firstLineChars="103"/>
        <w:rPr>
          <w:sz w:val="21"/>
          <w:szCs w:val="18"/>
          <w:highlight w:val="none"/>
        </w:rPr>
      </w:pPr>
      <w:r>
        <w:rPr>
          <w:sz w:val="21"/>
          <w:szCs w:val="18"/>
          <w:highlight w:val="none"/>
        </w:rPr>
        <w:t>注：法定代表人和委托代理人必须在授权书上亲笔签名，不得使用印章、签名章或其他电子制版签名。</w:t>
      </w:r>
    </w:p>
    <w:p>
      <w:pPr>
        <w:topLinePunct/>
        <w:spacing w:line="400" w:lineRule="atLeast"/>
        <w:ind w:firstLine="216" w:firstLineChars="103"/>
        <w:rPr>
          <w:sz w:val="21"/>
          <w:szCs w:val="21"/>
          <w:highlight w:val="none"/>
        </w:rPr>
      </w:pPr>
    </w:p>
    <w:p>
      <w:pPr>
        <w:spacing w:line="20" w:lineRule="atLeast"/>
        <w:jc w:val="both"/>
        <w:rPr>
          <w:rFonts w:eastAsia="黑体"/>
          <w:sz w:val="28"/>
          <w:szCs w:val="28"/>
          <w:highlight w:val="none"/>
        </w:rPr>
      </w:pPr>
    </w:p>
    <w:p>
      <w:pPr>
        <w:rPr>
          <w:rFonts w:eastAsia="黑体"/>
          <w:sz w:val="28"/>
          <w:szCs w:val="28"/>
          <w:highlight w:val="none"/>
        </w:rPr>
      </w:pPr>
      <w:r>
        <w:rPr>
          <w:rFonts w:eastAsia="黑体"/>
          <w:sz w:val="28"/>
          <w:szCs w:val="28"/>
          <w:highlight w:val="none"/>
        </w:rPr>
        <w:br w:type="page"/>
      </w:r>
    </w:p>
    <w:p>
      <w:pPr>
        <w:spacing w:line="400" w:lineRule="atLeast"/>
        <w:ind w:firstLine="288" w:firstLineChars="103"/>
        <w:jc w:val="center"/>
        <w:rPr>
          <w:rFonts w:eastAsia="黑体"/>
          <w:sz w:val="28"/>
          <w:szCs w:val="28"/>
          <w:highlight w:val="none"/>
        </w:rPr>
      </w:pPr>
      <w:r>
        <w:rPr>
          <w:rFonts w:eastAsia="黑体"/>
          <w:sz w:val="28"/>
          <w:szCs w:val="28"/>
          <w:highlight w:val="none"/>
        </w:rPr>
        <w:t>（二）法定代表人身份证明</w:t>
      </w:r>
    </w:p>
    <w:p>
      <w:pPr>
        <w:spacing w:line="400" w:lineRule="atLeast"/>
        <w:ind w:firstLine="206" w:firstLineChars="103"/>
        <w:rPr>
          <w:sz w:val="20"/>
          <w:highlight w:val="none"/>
        </w:rPr>
      </w:pPr>
    </w:p>
    <w:p>
      <w:pPr>
        <w:spacing w:line="480" w:lineRule="auto"/>
        <w:ind w:firstLine="216" w:firstLineChars="103"/>
        <w:rPr>
          <w:highlight w:val="none"/>
        </w:rPr>
      </w:pPr>
      <w:r>
        <w:rPr>
          <w:highlight w:val="none"/>
        </w:rPr>
        <w:t>申请人名称：</w:t>
      </w:r>
      <w:r>
        <w:rPr>
          <w:highlight w:val="none"/>
          <w:u w:val="single"/>
        </w:rPr>
        <w:t xml:space="preserve">                             </w:t>
      </w:r>
      <w:r>
        <w:rPr>
          <w:highlight w:val="none"/>
        </w:rPr>
        <w:t xml:space="preserve"> </w:t>
      </w:r>
    </w:p>
    <w:p>
      <w:pPr>
        <w:spacing w:line="480" w:lineRule="auto"/>
        <w:ind w:firstLine="216" w:firstLineChars="103"/>
        <w:rPr>
          <w:highlight w:val="none"/>
        </w:rPr>
      </w:pPr>
      <w:r>
        <w:rPr>
          <w:highlight w:val="none"/>
        </w:rPr>
        <w:t>姓名：</w:t>
      </w:r>
      <w:r>
        <w:rPr>
          <w:highlight w:val="none"/>
          <w:u w:val="single"/>
        </w:rPr>
        <w:t xml:space="preserve">  </w:t>
      </w:r>
      <w:r>
        <w:rPr>
          <w:bCs/>
          <w:highlight w:val="none"/>
          <w:u w:val="single"/>
        </w:rPr>
        <w:t>（法定代表人亲笔签名）</w:t>
      </w:r>
      <w:r>
        <w:rPr>
          <w:highlight w:val="none"/>
          <w:u w:val="single"/>
        </w:rPr>
        <w:t xml:space="preserve"> </w:t>
      </w:r>
      <w:r>
        <w:rPr>
          <w:highlight w:val="none"/>
        </w:rPr>
        <w:t xml:space="preserve"> 性别：</w:t>
      </w:r>
      <w:r>
        <w:rPr>
          <w:highlight w:val="none"/>
          <w:u w:val="single"/>
        </w:rPr>
        <w:t xml:space="preserve">      </w:t>
      </w:r>
      <w:r>
        <w:rPr>
          <w:highlight w:val="none"/>
        </w:rPr>
        <w:t>年龄：</w:t>
      </w:r>
      <w:r>
        <w:rPr>
          <w:highlight w:val="none"/>
          <w:u w:val="single"/>
        </w:rPr>
        <w:t xml:space="preserve">        </w:t>
      </w:r>
      <w:r>
        <w:rPr>
          <w:highlight w:val="none"/>
        </w:rPr>
        <w:t>职务：</w:t>
      </w:r>
      <w:r>
        <w:rPr>
          <w:highlight w:val="none"/>
          <w:u w:val="single"/>
        </w:rPr>
        <w:t xml:space="preserve">        </w:t>
      </w:r>
    </w:p>
    <w:p>
      <w:pPr>
        <w:spacing w:line="480" w:lineRule="auto"/>
        <w:ind w:firstLine="216" w:firstLineChars="103"/>
        <w:rPr>
          <w:highlight w:val="none"/>
        </w:rPr>
      </w:pPr>
      <w:r>
        <w:rPr>
          <w:highlight w:val="none"/>
        </w:rPr>
        <w:t>系</w:t>
      </w:r>
      <w:r>
        <w:rPr>
          <w:highlight w:val="none"/>
          <w:u w:val="single"/>
        </w:rPr>
        <w:t xml:space="preserve">                             </w:t>
      </w:r>
      <w:r>
        <w:rPr>
          <w:highlight w:val="none"/>
        </w:rPr>
        <w:t xml:space="preserve"> (申请人名称)的法定代表人。</w:t>
      </w:r>
    </w:p>
    <w:p>
      <w:pPr>
        <w:spacing w:line="480" w:lineRule="auto"/>
        <w:ind w:firstLine="216" w:firstLineChars="103"/>
        <w:rPr>
          <w:highlight w:val="none"/>
        </w:rPr>
      </w:pPr>
      <w:r>
        <w:rPr>
          <w:highlight w:val="none"/>
        </w:rPr>
        <w:t>特此证明。</w:t>
      </w:r>
    </w:p>
    <w:p>
      <w:pPr>
        <w:spacing w:line="480" w:lineRule="auto"/>
        <w:ind w:firstLine="216" w:firstLineChars="103"/>
        <w:rPr>
          <w:highlight w:val="none"/>
        </w:rPr>
      </w:pPr>
      <w:r>
        <w:rPr>
          <w:highlight w:val="none"/>
        </w:rPr>
        <w:t>附：法定代表人身份证复印件。</w:t>
      </w:r>
    </w:p>
    <w:p>
      <w:pPr>
        <w:spacing w:line="480" w:lineRule="auto"/>
        <w:ind w:firstLine="216" w:firstLineChars="103"/>
        <w:rPr>
          <w:highlight w:val="none"/>
        </w:rPr>
      </w:pPr>
    </w:p>
    <w:p>
      <w:pPr>
        <w:spacing w:line="480" w:lineRule="auto"/>
        <w:ind w:firstLine="216" w:firstLineChars="103"/>
        <w:rPr>
          <w:highlight w:val="none"/>
        </w:rPr>
      </w:pPr>
    </w:p>
    <w:p>
      <w:pPr>
        <w:spacing w:line="480" w:lineRule="auto"/>
        <w:ind w:firstLine="216" w:firstLineChars="103"/>
        <w:rPr>
          <w:highlight w:val="none"/>
        </w:rPr>
      </w:pPr>
    </w:p>
    <w:p>
      <w:pPr>
        <w:spacing w:line="480" w:lineRule="auto"/>
        <w:ind w:firstLine="216" w:firstLineChars="103"/>
        <w:rPr>
          <w:highlight w:val="none"/>
        </w:rPr>
      </w:pPr>
      <w:r>
        <w:rPr>
          <w:highlight w:val="none"/>
        </w:rPr>
        <w:t xml:space="preserve">                          申请人：</w:t>
      </w:r>
      <w:r>
        <w:rPr>
          <w:highlight w:val="none"/>
          <w:u w:val="single"/>
        </w:rPr>
        <w:t xml:space="preserve">                 </w:t>
      </w:r>
      <w:r>
        <w:rPr>
          <w:highlight w:val="none"/>
        </w:rPr>
        <w:t>（盖单位章）</w:t>
      </w:r>
    </w:p>
    <w:p>
      <w:pPr>
        <w:spacing w:line="480" w:lineRule="auto"/>
        <w:ind w:firstLine="216" w:firstLineChars="103"/>
        <w:rPr>
          <w:highlight w:val="none"/>
        </w:rPr>
      </w:pPr>
      <w:r>
        <w:rPr>
          <w:highlight w:val="none"/>
        </w:rPr>
        <w:t xml:space="preserve">                                </w:t>
      </w:r>
      <w:r>
        <w:rPr>
          <w:highlight w:val="none"/>
          <w:u w:val="single"/>
        </w:rPr>
        <w:t xml:space="preserve">        </w:t>
      </w:r>
      <w:r>
        <w:rPr>
          <w:highlight w:val="none"/>
        </w:rPr>
        <w:t>年</w:t>
      </w:r>
      <w:r>
        <w:rPr>
          <w:highlight w:val="none"/>
          <w:u w:val="single"/>
        </w:rPr>
        <w:t xml:space="preserve">       </w:t>
      </w:r>
      <w:r>
        <w:rPr>
          <w:highlight w:val="none"/>
        </w:rPr>
        <w:t>月</w:t>
      </w:r>
      <w:r>
        <w:rPr>
          <w:highlight w:val="none"/>
          <w:u w:val="single"/>
        </w:rPr>
        <w:t xml:space="preserve">       </w:t>
      </w:r>
      <w:r>
        <w:rPr>
          <w:highlight w:val="none"/>
        </w:rPr>
        <w:t xml:space="preserve">日           </w:t>
      </w:r>
    </w:p>
    <w:p>
      <w:pPr>
        <w:topLinePunct/>
        <w:spacing w:line="400" w:lineRule="atLeast"/>
        <w:ind w:firstLine="216" w:firstLineChars="103"/>
        <w:rPr>
          <w:rFonts w:eastAsia="黑体"/>
          <w:highlight w:val="none"/>
        </w:rPr>
      </w:pPr>
    </w:p>
    <w:p>
      <w:pPr>
        <w:topLinePunct/>
        <w:spacing w:line="400" w:lineRule="atLeast"/>
        <w:ind w:firstLine="216" w:firstLineChars="103"/>
        <w:rPr>
          <w:rFonts w:eastAsia="黑体"/>
          <w:highlight w:val="none"/>
        </w:rPr>
      </w:pPr>
    </w:p>
    <w:p>
      <w:pPr>
        <w:topLinePunct/>
        <w:spacing w:line="400" w:lineRule="atLeast"/>
        <w:ind w:firstLine="216" w:firstLineChars="103"/>
        <w:rPr>
          <w:rFonts w:eastAsia="黑体"/>
          <w:highlight w:val="none"/>
        </w:rPr>
      </w:pPr>
    </w:p>
    <w:p>
      <w:pPr>
        <w:topLinePunct/>
        <w:spacing w:line="400" w:lineRule="atLeast"/>
        <w:ind w:firstLine="216" w:firstLineChars="103"/>
        <w:rPr>
          <w:rFonts w:eastAsia="黑体"/>
          <w:highlight w:val="none"/>
        </w:rPr>
      </w:pPr>
    </w:p>
    <w:p>
      <w:pPr>
        <w:topLinePunct/>
        <w:spacing w:line="400" w:lineRule="atLeast"/>
        <w:ind w:firstLine="216" w:firstLineChars="103"/>
        <w:rPr>
          <w:rFonts w:eastAsia="黑体"/>
          <w:highlight w:val="none"/>
        </w:rPr>
      </w:pPr>
    </w:p>
    <w:p>
      <w:pPr>
        <w:topLinePunct/>
        <w:spacing w:line="400" w:lineRule="atLeast"/>
        <w:rPr>
          <w:sz w:val="21"/>
          <w:szCs w:val="21"/>
          <w:highlight w:val="none"/>
        </w:rPr>
      </w:pPr>
      <w:r>
        <w:rPr>
          <w:rFonts w:hint="eastAsia"/>
          <w:sz w:val="21"/>
          <w:szCs w:val="21"/>
          <w:highlight w:val="none"/>
        </w:rPr>
        <w:t xml:space="preserve">  </w:t>
      </w:r>
      <w:r>
        <w:rPr>
          <w:sz w:val="21"/>
          <w:szCs w:val="21"/>
          <w:highlight w:val="none"/>
        </w:rPr>
        <w:t>注：法定代表人的签字必须是亲笔签名，不得使用印章、签名章或其他电子制版签名。</w:t>
      </w:r>
    </w:p>
    <w:p>
      <w:pPr>
        <w:spacing w:line="400" w:lineRule="atLeast"/>
        <w:jc w:val="both"/>
        <w:rPr>
          <w:rFonts w:eastAsia="黑体"/>
          <w:bCs/>
          <w:sz w:val="28"/>
          <w:szCs w:val="28"/>
          <w:highlight w:val="none"/>
        </w:rPr>
      </w:pPr>
    </w:p>
    <w:p>
      <w:pPr>
        <w:rPr>
          <w:sz w:val="32"/>
          <w:szCs w:val="32"/>
          <w:highlight w:val="none"/>
        </w:rPr>
      </w:pPr>
      <w:r>
        <w:rPr>
          <w:sz w:val="32"/>
          <w:szCs w:val="32"/>
          <w:highlight w:val="none"/>
        </w:rPr>
        <w:br w:type="page"/>
      </w:r>
    </w:p>
    <w:p>
      <w:pPr>
        <w:spacing w:line="500" w:lineRule="exact"/>
        <w:rPr>
          <w:rFonts w:hint="default" w:eastAsia="宋体"/>
          <w:kern w:val="1"/>
          <w:sz w:val="24"/>
          <w:szCs w:val="24"/>
          <w:highlight w:val="none"/>
          <w:lang w:val="en-US" w:eastAsia="zh-CN"/>
        </w:rPr>
      </w:pPr>
      <w:r>
        <w:rPr>
          <w:rFonts w:hint="eastAsia" w:eastAsia="黑体"/>
          <w:color w:val="000000" w:themeColor="text1"/>
          <w:sz w:val="24"/>
          <w:szCs w:val="24"/>
          <w:highlight w:val="none"/>
          <w:lang w:val="en-US" w:eastAsia="zh-CN"/>
          <w14:textFill>
            <w14:solidFill>
              <w14:schemeClr w14:val="tx1"/>
            </w14:solidFill>
          </w14:textFill>
        </w:rPr>
        <w:t>附件4：</w:t>
      </w:r>
    </w:p>
    <w:p>
      <w:pPr>
        <w:jc w:val="center"/>
        <w:rPr>
          <w:rFonts w:eastAsia="黑体"/>
          <w:sz w:val="44"/>
          <w:szCs w:val="44"/>
          <w:highlight w:val="none"/>
        </w:rPr>
      </w:pPr>
      <w:r>
        <w:rPr>
          <w:rFonts w:eastAsia="黑体"/>
          <w:sz w:val="44"/>
          <w:szCs w:val="44"/>
          <w:highlight w:val="none"/>
        </w:rPr>
        <w:t>确认函</w:t>
      </w:r>
    </w:p>
    <w:p>
      <w:pPr>
        <w:rPr>
          <w:highlight w:val="none"/>
        </w:rPr>
      </w:pPr>
    </w:p>
    <w:p>
      <w:pPr>
        <w:rPr>
          <w:highlight w:val="none"/>
        </w:rPr>
      </w:pPr>
    </w:p>
    <w:p>
      <w:pPr>
        <w:spacing w:line="700" w:lineRule="exact"/>
        <w:rPr>
          <w:rFonts w:ascii="宋体" w:hAnsi="宋体" w:cs="宋体"/>
          <w:sz w:val="28"/>
          <w:szCs w:val="28"/>
          <w:highlight w:val="none"/>
        </w:rPr>
      </w:pPr>
      <w:r>
        <w:rPr>
          <w:rFonts w:hint="eastAsia" w:ascii="宋体" w:hAnsi="宋体" w:cs="宋体"/>
          <w:sz w:val="28"/>
          <w:szCs w:val="28"/>
          <w:highlight w:val="none"/>
        </w:rPr>
        <w:t>湖北省高速公路实业开发有限公司：</w:t>
      </w:r>
    </w:p>
    <w:p>
      <w:pPr>
        <w:spacing w:line="700" w:lineRule="exact"/>
        <w:ind w:firstLine="560" w:firstLineChars="200"/>
        <w:rPr>
          <w:rFonts w:ascii="宋体" w:hAnsi="宋体" w:cs="宋体"/>
          <w:sz w:val="28"/>
          <w:szCs w:val="28"/>
          <w:highlight w:val="none"/>
        </w:rPr>
      </w:pPr>
      <w:r>
        <w:rPr>
          <w:rFonts w:hint="eastAsia" w:ascii="宋体" w:hAnsi="宋体" w:cs="宋体"/>
          <w:sz w:val="28"/>
          <w:szCs w:val="28"/>
          <w:highlight w:val="none"/>
        </w:rPr>
        <w:t>本单位已收悉“</w:t>
      </w:r>
      <w:r>
        <w:rPr>
          <w:rFonts w:hint="eastAsia" w:ascii="宋体" w:hAnsi="宋体" w:cs="宋体"/>
          <w:sz w:val="28"/>
          <w:szCs w:val="28"/>
          <w:highlight w:val="none"/>
          <w:lang w:val="en-US" w:eastAsia="zh-CN"/>
        </w:rPr>
        <w:t>XXXXXXXX询比</w:t>
      </w:r>
      <w:r>
        <w:rPr>
          <w:rFonts w:hint="eastAsia" w:ascii="宋体" w:hAnsi="宋体" w:cs="宋体"/>
          <w:sz w:val="28"/>
          <w:szCs w:val="28"/>
          <w:highlight w:val="none"/>
        </w:rPr>
        <w:t>文件”，经我方仔细研究，现决定</w:t>
      </w:r>
      <w:r>
        <w:rPr>
          <w:rFonts w:hint="eastAsia" w:ascii="宋体" w:hAnsi="宋体" w:cs="宋体"/>
          <w:sz w:val="28"/>
          <w:szCs w:val="28"/>
          <w:highlight w:val="none"/>
          <w:u w:val="single"/>
        </w:rPr>
        <w:t xml:space="preserve"> </w:t>
      </w:r>
      <w:r>
        <w:rPr>
          <w:rFonts w:hint="eastAsia" w:ascii="宋体" w:hAnsi="宋体" w:cs="宋体"/>
          <w:sz w:val="28"/>
          <w:szCs w:val="28"/>
          <w:highlight w:val="none"/>
          <w:u w:val="single"/>
          <w:lang w:eastAsia="zh-CN"/>
        </w:rPr>
        <w:t>（</w:t>
      </w:r>
      <w:r>
        <w:rPr>
          <w:rFonts w:hint="eastAsia" w:ascii="宋体" w:hAnsi="宋体" w:cs="宋体"/>
          <w:sz w:val="28"/>
          <w:szCs w:val="28"/>
          <w:highlight w:val="none"/>
          <w:u w:val="single"/>
        </w:rPr>
        <w:t>参与</w:t>
      </w:r>
      <w:r>
        <w:rPr>
          <w:rFonts w:hint="eastAsia" w:ascii="宋体" w:hAnsi="宋体" w:cs="宋体"/>
          <w:sz w:val="28"/>
          <w:szCs w:val="28"/>
          <w:highlight w:val="none"/>
          <w:u w:val="single"/>
          <w:lang w:val="en-US" w:eastAsia="zh-CN"/>
        </w:rPr>
        <w:t>/</w:t>
      </w:r>
      <w:r>
        <w:rPr>
          <w:rFonts w:hint="eastAsia" w:ascii="宋体" w:hAnsi="宋体" w:cs="宋体"/>
          <w:sz w:val="28"/>
          <w:szCs w:val="28"/>
          <w:highlight w:val="none"/>
          <w:u w:val="single"/>
        </w:rPr>
        <w:t>不参与）</w:t>
      </w:r>
      <w:r>
        <w:rPr>
          <w:rFonts w:hint="eastAsia" w:ascii="宋体" w:hAnsi="宋体" w:cs="宋体"/>
          <w:sz w:val="28"/>
          <w:szCs w:val="28"/>
          <w:highlight w:val="none"/>
          <w:u w:val="none"/>
          <w:lang w:val="en-US" w:eastAsia="zh-CN"/>
        </w:rPr>
        <w:t>该项目</w:t>
      </w:r>
      <w:r>
        <w:rPr>
          <w:rFonts w:hint="eastAsia" w:ascii="宋体" w:hAnsi="宋体" w:cs="宋体"/>
          <w:sz w:val="28"/>
          <w:szCs w:val="28"/>
          <w:highlight w:val="none"/>
          <w:u w:val="single"/>
          <w:lang w:val="en-US" w:eastAsia="zh-CN"/>
        </w:rPr>
        <w:t xml:space="preserve">   </w:t>
      </w:r>
      <w:r>
        <w:rPr>
          <w:rFonts w:hint="eastAsia" w:ascii="宋体" w:hAnsi="宋体" w:cs="宋体"/>
          <w:sz w:val="28"/>
          <w:szCs w:val="28"/>
          <w:highlight w:val="none"/>
        </w:rPr>
        <w:t>标段报价，特此回函。</w:t>
      </w:r>
    </w:p>
    <w:p>
      <w:pPr>
        <w:spacing w:line="700" w:lineRule="exact"/>
        <w:ind w:firstLine="560" w:firstLineChars="200"/>
        <w:rPr>
          <w:rFonts w:ascii="宋体" w:hAnsi="宋体" w:cs="宋体"/>
          <w:sz w:val="28"/>
          <w:szCs w:val="28"/>
          <w:highlight w:val="none"/>
        </w:rPr>
      </w:pPr>
    </w:p>
    <w:p>
      <w:pPr>
        <w:spacing w:line="700" w:lineRule="exact"/>
        <w:ind w:firstLine="560" w:firstLineChars="200"/>
        <w:rPr>
          <w:rFonts w:ascii="宋体" w:hAnsi="宋体" w:cs="宋体"/>
          <w:sz w:val="28"/>
          <w:szCs w:val="28"/>
          <w:highlight w:val="none"/>
        </w:rPr>
      </w:pPr>
    </w:p>
    <w:p>
      <w:pPr>
        <w:spacing w:line="700" w:lineRule="exact"/>
        <w:ind w:firstLine="5040" w:firstLineChars="1800"/>
        <w:jc w:val="both"/>
        <w:rPr>
          <w:rFonts w:ascii="宋体" w:hAnsi="宋体" w:cs="宋体"/>
          <w:sz w:val="28"/>
          <w:szCs w:val="28"/>
          <w:highlight w:val="none"/>
        </w:rPr>
      </w:pPr>
      <w:r>
        <w:rPr>
          <w:rFonts w:hint="eastAsia" w:ascii="宋体" w:hAnsi="宋体" w:cs="宋体"/>
          <w:sz w:val="28"/>
          <w:szCs w:val="28"/>
          <w:highlight w:val="none"/>
        </w:rPr>
        <w:t>单位名称：</w:t>
      </w:r>
    </w:p>
    <w:p>
      <w:pPr>
        <w:spacing w:line="700" w:lineRule="exact"/>
        <w:ind w:firstLine="5040" w:firstLineChars="1800"/>
        <w:jc w:val="both"/>
        <w:rPr>
          <w:rFonts w:ascii="宋体" w:hAnsi="宋体" w:cs="宋体"/>
          <w:sz w:val="28"/>
          <w:szCs w:val="28"/>
          <w:highlight w:val="none"/>
        </w:rPr>
      </w:pPr>
      <w:r>
        <w:rPr>
          <w:rFonts w:hint="eastAsia" w:ascii="宋体" w:hAnsi="宋体" w:cs="宋体"/>
          <w:sz w:val="28"/>
          <w:szCs w:val="28"/>
          <w:highlight w:val="none"/>
        </w:rPr>
        <w:t>时    间：</w:t>
      </w:r>
    </w:p>
    <w:p>
      <w:pPr>
        <w:spacing w:line="700" w:lineRule="exact"/>
        <w:ind w:firstLine="560" w:firstLineChars="200"/>
        <w:jc w:val="center"/>
        <w:rPr>
          <w:rFonts w:ascii="宋体" w:hAnsi="宋体" w:cs="宋体"/>
          <w:sz w:val="28"/>
          <w:szCs w:val="28"/>
          <w:highlight w:val="none"/>
        </w:rPr>
      </w:pPr>
    </w:p>
    <w:p>
      <w:pPr>
        <w:pStyle w:val="8"/>
        <w:ind w:firstLine="240"/>
        <w:rPr>
          <w:highlight w:val="none"/>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hYjNhMmM1MDg2ZjlkN2QyZDdmNDkzNWY3OTgzN2IifQ=="/>
  </w:docVars>
  <w:rsids>
    <w:rsidRoot w:val="61B52255"/>
    <w:rsid w:val="065B1F66"/>
    <w:rsid w:val="1EA80B25"/>
    <w:rsid w:val="4E3B28A1"/>
    <w:rsid w:val="61B52255"/>
    <w:rsid w:val="721E4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1"/>
    <w:qFormat/>
    <w:uiPriority w:val="0"/>
    <w:pPr>
      <w:spacing w:after="120"/>
      <w:ind w:left="420" w:leftChars="200"/>
    </w:pPr>
  </w:style>
  <w:style w:type="paragraph" w:styleId="4">
    <w:name w:val="Body Text"/>
    <w:basedOn w:val="1"/>
    <w:next w:val="5"/>
    <w:unhideWhenUsed/>
    <w:qFormat/>
    <w:uiPriority w:val="99"/>
    <w:pPr>
      <w:adjustRightInd w:val="0"/>
      <w:spacing w:after="120" w:line="360" w:lineRule="atLeast"/>
      <w:jc w:val="left"/>
      <w:textAlignment w:val="baseline"/>
    </w:pPr>
    <w:rPr>
      <w:kern w:val="0"/>
      <w:sz w:val="24"/>
      <w:szCs w:val="20"/>
    </w:rPr>
  </w:style>
  <w:style w:type="paragraph" w:styleId="5">
    <w:name w:val="header"/>
    <w:basedOn w:val="1"/>
    <w:next w:val="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Quote"/>
    <w:basedOn w:val="1"/>
    <w:next w:val="1"/>
    <w:qFormat/>
    <w:uiPriority w:val="99"/>
    <w:pPr>
      <w:ind w:left="864" w:right="864"/>
      <w:jc w:val="center"/>
    </w:pPr>
    <w:rPr>
      <w:rFonts w:ascii="Times New Roman" w:hAnsi="Times New Roman" w:cs="Times New Roman"/>
      <w:i/>
      <w:iCs/>
      <w:color w:val="404040"/>
      <w:szCs w:val="21"/>
    </w:rPr>
  </w:style>
  <w:style w:type="paragraph" w:styleId="7">
    <w:name w:val="footer"/>
    <w:basedOn w:val="1"/>
    <w:qFormat/>
    <w:uiPriority w:val="0"/>
    <w:pPr>
      <w:tabs>
        <w:tab w:val="center" w:pos="4153"/>
        <w:tab w:val="right" w:pos="8306"/>
      </w:tabs>
      <w:snapToGrid w:val="0"/>
      <w:spacing w:line="240" w:lineRule="atLeast"/>
    </w:pPr>
    <w:rPr>
      <w:sz w:val="18"/>
    </w:rPr>
  </w:style>
  <w:style w:type="paragraph" w:styleId="8">
    <w:name w:val="Body Text First Indent"/>
    <w:basedOn w:val="4"/>
    <w:next w:val="2"/>
    <w:qFormat/>
    <w:uiPriority w:val="0"/>
    <w:pPr>
      <w:ind w:firstLine="420" w:firstLineChars="100"/>
    </w:pPr>
  </w:style>
  <w:style w:type="paragraph" w:customStyle="1" w:styleId="11">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3">
    <w:name w:val="无格式"/>
    <w:basedOn w:val="4"/>
    <w:next w:val="7"/>
    <w:qFormat/>
    <w:uiPriority w:val="0"/>
    <w:pPr>
      <w:jc w:val="both"/>
    </w:pPr>
    <w:rPr>
      <w:rFonts w:ascii="宋体" w:hAnsi="宋体" w:cs="宋体"/>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2023-12-19T02:26:00Z</dcterms:created>
  <dc:creator>lenovo</dc:creator>
  <cp:lastModifiedBy>lenovo</cp:lastModifiedBy>
  <dcterms:modified xsi:type="dcterms:W3CDTF">2024-01-23T01:03:55Z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0E2BCEE325614A0882571252A6D62285_11</vt:lpwstr>
  </property>
</Properties>
</file>