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360" w:lineRule="auto"/>
        <w:ind w:left="0" w:leftChars="0" w:firstLine="0" w:firstLineChars="0"/>
        <w:rPr>
          <w:bCs/>
          <w:sz w:val="24"/>
          <w:highlight w:val="none"/>
        </w:rPr>
      </w:pPr>
      <w:r>
        <w:rPr>
          <w:rFonts w:eastAsia="黑体"/>
          <w:kern w:val="0"/>
          <w:sz w:val="24"/>
          <w:szCs w:val="22"/>
          <w:highlight w:val="none"/>
        </w:rPr>
        <w:t>附件1</w:t>
      </w:r>
    </w:p>
    <w:p>
      <w:pPr>
        <w:pStyle w:val="2"/>
        <w:spacing w:after="0" w:line="360" w:lineRule="auto"/>
        <w:ind w:left="0" w:leftChars="0" w:firstLine="0" w:firstLineChars="0"/>
        <w:jc w:val="center"/>
        <w:rPr>
          <w:bCs/>
          <w:sz w:val="40"/>
          <w:szCs w:val="40"/>
          <w:highlight w:val="none"/>
        </w:rPr>
      </w:pPr>
      <w:r>
        <w:rPr>
          <w:b/>
          <w:bCs/>
          <w:sz w:val="40"/>
          <w:szCs w:val="40"/>
          <w:highlight w:val="none"/>
        </w:rPr>
        <w:t>作业内容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1920"/>
        <w:gridCol w:w="4363"/>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412" w:type="dxa"/>
            <w:vAlign w:val="center"/>
          </w:tcPr>
          <w:p>
            <w:pPr>
              <w:widowControl/>
              <w:spacing w:line="360" w:lineRule="auto"/>
              <w:jc w:val="center"/>
              <w:textAlignment w:val="center"/>
              <w:rPr>
                <w:color w:val="000000"/>
                <w:sz w:val="24"/>
                <w:highlight w:val="none"/>
                <w:lang w:bidi="ar"/>
              </w:rPr>
            </w:pPr>
            <w:r>
              <w:rPr>
                <w:color w:val="000000"/>
                <w:sz w:val="24"/>
                <w:highlight w:val="none"/>
                <w:lang w:bidi="ar"/>
              </w:rPr>
              <w:t>合同包</w:t>
            </w:r>
          </w:p>
        </w:tc>
        <w:tc>
          <w:tcPr>
            <w:tcW w:w="1920" w:type="dxa"/>
            <w:vAlign w:val="center"/>
          </w:tcPr>
          <w:p>
            <w:pPr>
              <w:widowControl/>
              <w:spacing w:line="360" w:lineRule="auto"/>
              <w:jc w:val="center"/>
              <w:textAlignment w:val="center"/>
              <w:rPr>
                <w:rFonts w:hint="eastAsia" w:eastAsia="宋体"/>
                <w:color w:val="000000"/>
                <w:sz w:val="24"/>
                <w:highlight w:val="none"/>
                <w:lang w:val="en-US" w:eastAsia="zh-CN" w:bidi="ar"/>
              </w:rPr>
            </w:pPr>
            <w:r>
              <w:rPr>
                <w:color w:val="000000"/>
                <w:sz w:val="24"/>
                <w:highlight w:val="none"/>
                <w:lang w:bidi="ar"/>
              </w:rPr>
              <w:t>项目</w:t>
            </w:r>
            <w:r>
              <w:rPr>
                <w:rFonts w:hint="eastAsia"/>
                <w:color w:val="000000"/>
                <w:sz w:val="24"/>
                <w:highlight w:val="none"/>
                <w:lang w:val="en-US" w:eastAsia="zh-CN" w:bidi="ar"/>
              </w:rPr>
              <w:t>地点</w:t>
            </w:r>
          </w:p>
        </w:tc>
        <w:tc>
          <w:tcPr>
            <w:tcW w:w="4363" w:type="dxa"/>
            <w:vAlign w:val="center"/>
          </w:tcPr>
          <w:p>
            <w:pPr>
              <w:widowControl/>
              <w:spacing w:line="360" w:lineRule="auto"/>
              <w:jc w:val="center"/>
              <w:textAlignment w:val="center"/>
              <w:rPr>
                <w:color w:val="000000"/>
                <w:sz w:val="24"/>
                <w:highlight w:val="none"/>
                <w:lang w:bidi="ar"/>
              </w:rPr>
            </w:pPr>
            <w:r>
              <w:rPr>
                <w:color w:val="000000"/>
                <w:sz w:val="24"/>
                <w:highlight w:val="none"/>
                <w:lang w:bidi="ar"/>
              </w:rPr>
              <w:t>作业内容</w:t>
            </w:r>
          </w:p>
        </w:tc>
        <w:tc>
          <w:tcPr>
            <w:tcW w:w="827" w:type="dxa"/>
            <w:vAlign w:val="center"/>
          </w:tcPr>
          <w:p>
            <w:pPr>
              <w:widowControl/>
              <w:spacing w:line="360" w:lineRule="auto"/>
              <w:jc w:val="center"/>
              <w:textAlignment w:val="center"/>
              <w:rPr>
                <w:color w:val="000000"/>
                <w:sz w:val="24"/>
                <w:highlight w:val="none"/>
                <w:lang w:bidi="ar"/>
              </w:rPr>
            </w:pPr>
            <w:r>
              <w:rPr>
                <w:color w:val="000000"/>
                <w:sz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412" w:type="dxa"/>
            <w:vAlign w:val="center"/>
          </w:tcPr>
          <w:p>
            <w:pPr>
              <w:widowControl/>
              <w:spacing w:line="360" w:lineRule="auto"/>
              <w:jc w:val="center"/>
              <w:textAlignment w:val="center"/>
              <w:rPr>
                <w:color w:val="000000"/>
                <w:sz w:val="24"/>
                <w:highlight w:val="none"/>
                <w:lang w:bidi="ar"/>
              </w:rPr>
            </w:pPr>
            <w:r>
              <w:rPr>
                <w:rFonts w:hint="eastAsia"/>
                <w:color w:val="000000"/>
                <w:sz w:val="24"/>
                <w:highlight w:val="none"/>
                <w:lang w:bidi="ar"/>
              </w:rPr>
              <w:t>第1合同包</w:t>
            </w:r>
          </w:p>
        </w:tc>
        <w:tc>
          <w:tcPr>
            <w:tcW w:w="1920" w:type="dxa"/>
            <w:vAlign w:val="center"/>
          </w:tcPr>
          <w:p>
            <w:pPr>
              <w:widowControl/>
              <w:spacing w:line="360" w:lineRule="auto"/>
              <w:jc w:val="center"/>
              <w:textAlignment w:val="center"/>
              <w:rPr>
                <w:rFonts w:hint="default" w:eastAsia="宋体"/>
                <w:color w:val="000000"/>
                <w:sz w:val="24"/>
                <w:highlight w:val="none"/>
                <w:lang w:val="en-US" w:eastAsia="zh-CN" w:bidi="ar"/>
              </w:rPr>
            </w:pPr>
            <w:r>
              <w:rPr>
                <w:rFonts w:hint="eastAsia"/>
                <w:color w:val="000000"/>
                <w:sz w:val="24"/>
                <w:highlight w:val="none"/>
                <w:lang w:val="en-US" w:eastAsia="zh-CN" w:bidi="ar"/>
              </w:rPr>
              <w:t>应城西养护基地</w:t>
            </w:r>
          </w:p>
        </w:tc>
        <w:tc>
          <w:tcPr>
            <w:tcW w:w="4363" w:type="dxa"/>
            <w:vAlign w:val="center"/>
          </w:tcPr>
          <w:p>
            <w:pPr>
              <w:widowControl/>
              <w:spacing w:line="360" w:lineRule="auto"/>
              <w:jc w:val="left"/>
              <w:textAlignment w:val="center"/>
              <w:rPr>
                <w:rFonts w:hint="eastAsia" w:eastAsia="宋体"/>
                <w:color w:val="000000"/>
                <w:sz w:val="24"/>
                <w:highlight w:val="none"/>
                <w:lang w:val="en-US" w:eastAsia="zh-CN" w:bidi="ar"/>
              </w:rPr>
            </w:pPr>
            <w:r>
              <w:rPr>
                <w:rFonts w:hint="eastAsia"/>
                <w:highlight w:val="none"/>
              </w:rPr>
              <w:t>工程内容包括养护基地建筑地基及基础、主体工程、装饰装修工程、水电安装工程等</w:t>
            </w:r>
            <w:r>
              <w:rPr>
                <w:rFonts w:hint="eastAsia"/>
                <w:highlight w:val="none"/>
                <w:lang w:eastAsia="zh-CN"/>
              </w:rPr>
              <w:t>。</w:t>
            </w:r>
            <w:r>
              <w:rPr>
                <w:rFonts w:hint="eastAsia"/>
                <w:highlight w:val="none"/>
                <w:lang w:val="en-US" w:eastAsia="zh-CN"/>
              </w:rPr>
              <w:t>根据施工图完成</w:t>
            </w:r>
            <w:r>
              <w:rPr>
                <w:rFonts w:hint="eastAsia"/>
                <w:highlight w:val="none"/>
              </w:rPr>
              <w:t>工程的实施、及缺陷修复。</w:t>
            </w:r>
            <w:r>
              <w:rPr>
                <w:rFonts w:hint="eastAsia"/>
                <w:highlight w:val="none"/>
                <w:lang w:val="en-US" w:eastAsia="zh-CN"/>
              </w:rPr>
              <w:t>详见图纸。</w:t>
            </w:r>
          </w:p>
        </w:tc>
        <w:tc>
          <w:tcPr>
            <w:tcW w:w="827" w:type="dxa"/>
          </w:tcPr>
          <w:p>
            <w:pPr>
              <w:widowControl/>
              <w:spacing w:line="360" w:lineRule="auto"/>
              <w:jc w:val="center"/>
              <w:textAlignment w:val="center"/>
              <w:rPr>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412" w:type="dxa"/>
            <w:vAlign w:val="center"/>
          </w:tcPr>
          <w:p>
            <w:pPr>
              <w:widowControl/>
              <w:spacing w:line="360" w:lineRule="auto"/>
              <w:jc w:val="center"/>
              <w:textAlignment w:val="center"/>
              <w:rPr>
                <w:rFonts w:hint="eastAsia"/>
                <w:color w:val="000000"/>
                <w:sz w:val="24"/>
                <w:highlight w:val="none"/>
                <w:lang w:bidi="ar"/>
              </w:rPr>
            </w:pPr>
            <w:r>
              <w:rPr>
                <w:rFonts w:hint="eastAsia"/>
                <w:color w:val="000000"/>
                <w:sz w:val="24"/>
                <w:highlight w:val="none"/>
                <w:lang w:bidi="ar"/>
              </w:rPr>
              <w:t>第</w:t>
            </w:r>
            <w:r>
              <w:rPr>
                <w:rFonts w:hint="eastAsia"/>
                <w:color w:val="000000"/>
                <w:sz w:val="24"/>
                <w:highlight w:val="none"/>
                <w:lang w:val="en-US" w:eastAsia="zh-CN" w:bidi="ar"/>
              </w:rPr>
              <w:t>2</w:t>
            </w:r>
            <w:r>
              <w:rPr>
                <w:rFonts w:hint="eastAsia"/>
                <w:color w:val="000000"/>
                <w:sz w:val="24"/>
                <w:highlight w:val="none"/>
                <w:lang w:bidi="ar"/>
              </w:rPr>
              <w:t>合同包</w:t>
            </w:r>
          </w:p>
        </w:tc>
        <w:tc>
          <w:tcPr>
            <w:tcW w:w="1920" w:type="dxa"/>
            <w:vAlign w:val="center"/>
          </w:tcPr>
          <w:p>
            <w:pPr>
              <w:widowControl/>
              <w:spacing w:line="360" w:lineRule="auto"/>
              <w:jc w:val="center"/>
              <w:textAlignment w:val="center"/>
              <w:rPr>
                <w:rFonts w:hint="eastAsia"/>
                <w:color w:val="000000"/>
                <w:sz w:val="24"/>
                <w:highlight w:val="none"/>
                <w:lang w:bidi="ar"/>
              </w:rPr>
            </w:pPr>
            <w:r>
              <w:rPr>
                <w:rFonts w:hint="eastAsia"/>
                <w:color w:val="000000"/>
                <w:sz w:val="24"/>
                <w:highlight w:val="none"/>
                <w:lang w:val="en-US" w:eastAsia="zh-CN" w:bidi="ar"/>
              </w:rPr>
              <w:t>永安北养护基地</w:t>
            </w:r>
          </w:p>
        </w:tc>
        <w:tc>
          <w:tcPr>
            <w:tcW w:w="4363" w:type="dxa"/>
            <w:vAlign w:val="center"/>
          </w:tcPr>
          <w:p>
            <w:pPr>
              <w:widowControl/>
              <w:spacing w:line="360" w:lineRule="auto"/>
              <w:jc w:val="left"/>
              <w:textAlignment w:val="center"/>
              <w:rPr>
                <w:color w:val="000000"/>
                <w:sz w:val="24"/>
                <w:highlight w:val="none"/>
                <w:lang w:bidi="ar"/>
              </w:rPr>
            </w:pPr>
            <w:r>
              <w:rPr>
                <w:rFonts w:hint="eastAsia"/>
                <w:highlight w:val="none"/>
              </w:rPr>
              <w:t>工程内容包括</w:t>
            </w:r>
            <w:r>
              <w:rPr>
                <w:rFonts w:hint="eastAsia"/>
                <w:highlight w:val="none"/>
                <w:lang w:val="en-US" w:eastAsia="zh-CN"/>
              </w:rPr>
              <w:t>服务用房室内装修改造、室外绿化</w:t>
            </w:r>
            <w:r>
              <w:rPr>
                <w:rFonts w:hint="eastAsia"/>
                <w:highlight w:val="none"/>
              </w:rPr>
              <w:t>工程等</w:t>
            </w:r>
            <w:r>
              <w:rPr>
                <w:rFonts w:hint="eastAsia"/>
                <w:highlight w:val="none"/>
                <w:lang w:val="en-US" w:eastAsia="zh-CN"/>
              </w:rPr>
              <w:t>。根据施工图完成</w:t>
            </w:r>
            <w:r>
              <w:rPr>
                <w:rFonts w:hint="eastAsia"/>
                <w:highlight w:val="none"/>
              </w:rPr>
              <w:t>工程的实施、及缺陷修复。</w:t>
            </w:r>
            <w:r>
              <w:rPr>
                <w:rFonts w:hint="eastAsia"/>
                <w:highlight w:val="none"/>
                <w:lang w:val="en-US" w:eastAsia="zh-CN"/>
              </w:rPr>
              <w:t>详见图纸。</w:t>
            </w:r>
          </w:p>
        </w:tc>
        <w:tc>
          <w:tcPr>
            <w:tcW w:w="827" w:type="dxa"/>
          </w:tcPr>
          <w:p>
            <w:pPr>
              <w:widowControl/>
              <w:spacing w:line="360" w:lineRule="auto"/>
              <w:jc w:val="center"/>
              <w:textAlignment w:val="center"/>
              <w:rPr>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412" w:type="dxa"/>
            <w:vAlign w:val="center"/>
          </w:tcPr>
          <w:p>
            <w:pPr>
              <w:widowControl/>
              <w:spacing w:line="360" w:lineRule="auto"/>
              <w:jc w:val="center"/>
              <w:textAlignment w:val="center"/>
              <w:rPr>
                <w:rFonts w:hint="eastAsia"/>
                <w:color w:val="000000"/>
                <w:sz w:val="24"/>
                <w:highlight w:val="none"/>
                <w:lang w:bidi="ar"/>
              </w:rPr>
            </w:pPr>
            <w:r>
              <w:rPr>
                <w:rFonts w:hint="eastAsia"/>
                <w:color w:val="000000"/>
                <w:sz w:val="24"/>
                <w:highlight w:val="none"/>
                <w:lang w:bidi="ar"/>
              </w:rPr>
              <w:t>第</w:t>
            </w:r>
            <w:r>
              <w:rPr>
                <w:rFonts w:hint="eastAsia"/>
                <w:color w:val="000000"/>
                <w:sz w:val="24"/>
                <w:highlight w:val="none"/>
                <w:lang w:val="en-US" w:eastAsia="zh-CN" w:bidi="ar"/>
              </w:rPr>
              <w:t>3</w:t>
            </w:r>
            <w:r>
              <w:rPr>
                <w:rFonts w:hint="eastAsia"/>
                <w:color w:val="000000"/>
                <w:sz w:val="24"/>
                <w:highlight w:val="none"/>
                <w:lang w:bidi="ar"/>
              </w:rPr>
              <w:t>合同包</w:t>
            </w:r>
          </w:p>
        </w:tc>
        <w:tc>
          <w:tcPr>
            <w:tcW w:w="1920" w:type="dxa"/>
            <w:vAlign w:val="center"/>
          </w:tcPr>
          <w:p>
            <w:pPr>
              <w:widowControl/>
              <w:spacing w:line="360" w:lineRule="auto"/>
              <w:jc w:val="center"/>
              <w:textAlignment w:val="center"/>
              <w:rPr>
                <w:rFonts w:hint="eastAsia"/>
                <w:color w:val="000000"/>
                <w:sz w:val="24"/>
                <w:highlight w:val="none"/>
                <w:lang w:bidi="ar"/>
              </w:rPr>
            </w:pPr>
            <w:r>
              <w:rPr>
                <w:rFonts w:hint="eastAsia"/>
                <w:color w:val="000000"/>
                <w:sz w:val="24"/>
                <w:highlight w:val="none"/>
                <w:lang w:val="en-US" w:eastAsia="zh-CN" w:bidi="ar"/>
              </w:rPr>
              <w:t>京山养护基地</w:t>
            </w:r>
          </w:p>
        </w:tc>
        <w:tc>
          <w:tcPr>
            <w:tcW w:w="4363" w:type="dxa"/>
            <w:vAlign w:val="center"/>
          </w:tcPr>
          <w:p>
            <w:pPr>
              <w:widowControl/>
              <w:spacing w:line="360" w:lineRule="auto"/>
              <w:jc w:val="left"/>
              <w:textAlignment w:val="center"/>
              <w:rPr>
                <w:color w:val="000000"/>
                <w:sz w:val="24"/>
                <w:highlight w:val="none"/>
                <w:lang w:bidi="ar"/>
              </w:rPr>
            </w:pPr>
            <w:r>
              <w:rPr>
                <w:rFonts w:hint="eastAsia"/>
                <w:highlight w:val="none"/>
              </w:rPr>
              <w:t>工程内容包括</w:t>
            </w:r>
            <w:r>
              <w:rPr>
                <w:rFonts w:hint="eastAsia"/>
                <w:highlight w:val="none"/>
                <w:lang w:val="en-US" w:eastAsia="zh-CN"/>
              </w:rPr>
              <w:t>上料坡道挡墙、外排粉及溢料收集池施工、综合楼改造、室外绿化</w:t>
            </w:r>
            <w:r>
              <w:rPr>
                <w:rFonts w:hint="eastAsia"/>
                <w:highlight w:val="none"/>
              </w:rPr>
              <w:t>工程等</w:t>
            </w:r>
            <w:r>
              <w:rPr>
                <w:rFonts w:hint="eastAsia"/>
                <w:highlight w:val="none"/>
                <w:lang w:val="en-US" w:eastAsia="zh-CN"/>
              </w:rPr>
              <w:t>。根据施工图完成</w:t>
            </w:r>
            <w:r>
              <w:rPr>
                <w:rFonts w:hint="eastAsia"/>
                <w:highlight w:val="none"/>
              </w:rPr>
              <w:t>工程的实施、及缺陷修复。</w:t>
            </w:r>
            <w:r>
              <w:rPr>
                <w:rFonts w:hint="eastAsia"/>
                <w:highlight w:val="none"/>
                <w:lang w:val="en-US" w:eastAsia="zh-CN"/>
              </w:rPr>
              <w:t>详见图纸。</w:t>
            </w:r>
          </w:p>
        </w:tc>
        <w:tc>
          <w:tcPr>
            <w:tcW w:w="827" w:type="dxa"/>
          </w:tcPr>
          <w:p>
            <w:pPr>
              <w:widowControl/>
              <w:spacing w:line="360" w:lineRule="auto"/>
              <w:jc w:val="center"/>
              <w:textAlignment w:val="center"/>
              <w:rPr>
                <w:color w:val="000000"/>
                <w:sz w:val="24"/>
                <w:highlight w:val="none"/>
                <w:lang w:bidi="ar"/>
              </w:rPr>
            </w:pPr>
          </w:p>
        </w:tc>
      </w:tr>
    </w:tbl>
    <w:p>
      <w:pPr>
        <w:rPr>
          <w:highlight w:val="none"/>
        </w:rPr>
      </w:pPr>
      <w:r>
        <w:rPr>
          <w:highlight w:val="none"/>
        </w:rPr>
        <w:br w:type="page"/>
      </w:r>
    </w:p>
    <w:p>
      <w:pPr>
        <w:widowControl/>
        <w:adjustRightInd w:val="0"/>
        <w:spacing w:line="360" w:lineRule="auto"/>
        <w:jc w:val="left"/>
        <w:textAlignment w:val="baseline"/>
        <w:rPr>
          <w:rFonts w:eastAsia="黑体"/>
          <w:kern w:val="0"/>
          <w:sz w:val="24"/>
          <w:szCs w:val="22"/>
          <w:highlight w:val="none"/>
        </w:rPr>
      </w:pPr>
      <w:r>
        <w:rPr>
          <w:rFonts w:eastAsia="黑体"/>
          <w:kern w:val="0"/>
          <w:sz w:val="24"/>
          <w:szCs w:val="22"/>
          <w:highlight w:val="none"/>
        </w:rPr>
        <w:t>附件2</w:t>
      </w:r>
    </w:p>
    <w:p>
      <w:pPr>
        <w:snapToGrid w:val="0"/>
        <w:spacing w:line="360" w:lineRule="auto"/>
        <w:jc w:val="center"/>
        <w:rPr>
          <w:b/>
          <w:bCs/>
          <w:sz w:val="32"/>
          <w:szCs w:val="32"/>
          <w:highlight w:val="none"/>
        </w:rPr>
      </w:pPr>
      <w:r>
        <w:rPr>
          <w:b/>
          <w:bCs/>
          <w:color w:val="000000"/>
          <w:sz w:val="32"/>
          <w:szCs w:val="32"/>
          <w:highlight w:val="none"/>
        </w:rPr>
        <w:t>附录1  资格审查条件（资质最低要求）</w:t>
      </w:r>
    </w:p>
    <w:p>
      <w:pPr>
        <w:spacing w:line="360" w:lineRule="auto"/>
        <w:rPr>
          <w:color w:val="000000"/>
          <w:sz w:val="24"/>
          <w:highlight w:val="none"/>
        </w:rPr>
      </w:pPr>
    </w:p>
    <w:tbl>
      <w:tblPr>
        <w:tblStyle w:val="5"/>
        <w:tblW w:w="5000" w:type="pct"/>
        <w:jc w:val="center"/>
        <w:tblLayout w:type="autofit"/>
        <w:tblCellMar>
          <w:top w:w="0" w:type="dxa"/>
          <w:left w:w="108" w:type="dxa"/>
          <w:bottom w:w="0" w:type="dxa"/>
          <w:right w:w="94" w:type="dxa"/>
        </w:tblCellMar>
      </w:tblPr>
      <w:tblGrid>
        <w:gridCol w:w="1482"/>
        <w:gridCol w:w="7026"/>
      </w:tblGrid>
      <w:tr>
        <w:tblPrEx>
          <w:tblCellMar>
            <w:top w:w="0" w:type="dxa"/>
            <w:left w:w="108" w:type="dxa"/>
            <w:bottom w:w="0" w:type="dxa"/>
            <w:right w:w="94" w:type="dxa"/>
          </w:tblCellMar>
        </w:tblPrEx>
        <w:trPr>
          <w:trHeight w:val="533" w:hRule="atLeast"/>
          <w:jc w:val="center"/>
        </w:trPr>
        <w:tc>
          <w:tcPr>
            <w:tcW w:w="871" w:type="pct"/>
            <w:tcBorders>
              <w:top w:val="single" w:color="000000" w:sz="4" w:space="0"/>
              <w:left w:val="single" w:color="000000" w:sz="4" w:space="0"/>
              <w:bottom w:val="nil"/>
              <w:right w:val="single" w:color="000000" w:sz="4" w:space="0"/>
            </w:tcBorders>
            <w:vAlign w:val="center"/>
          </w:tcPr>
          <w:p>
            <w:pPr>
              <w:spacing w:line="360" w:lineRule="auto"/>
              <w:jc w:val="center"/>
              <w:rPr>
                <w:sz w:val="24"/>
                <w:highlight w:val="none"/>
              </w:rPr>
            </w:pPr>
            <w:r>
              <w:rPr>
                <w:sz w:val="24"/>
                <w:highlight w:val="none"/>
              </w:rPr>
              <w:t>合同包</w:t>
            </w:r>
          </w:p>
        </w:tc>
        <w:tc>
          <w:tcPr>
            <w:tcW w:w="4128" w:type="pct"/>
            <w:tcBorders>
              <w:top w:val="single" w:color="000000" w:sz="4" w:space="0"/>
              <w:left w:val="single" w:color="000000" w:sz="4" w:space="0"/>
              <w:bottom w:val="nil"/>
              <w:right w:val="single" w:color="000000" w:sz="4" w:space="0"/>
            </w:tcBorders>
            <w:vAlign w:val="center"/>
          </w:tcPr>
          <w:p>
            <w:pPr>
              <w:spacing w:line="360" w:lineRule="auto"/>
              <w:ind w:firstLine="200"/>
              <w:jc w:val="center"/>
              <w:rPr>
                <w:sz w:val="24"/>
                <w:highlight w:val="none"/>
              </w:rPr>
            </w:pPr>
            <w:r>
              <w:rPr>
                <w:sz w:val="24"/>
                <w:highlight w:val="none"/>
              </w:rPr>
              <w:t>资质要求</w:t>
            </w:r>
          </w:p>
        </w:tc>
      </w:tr>
      <w:tr>
        <w:tblPrEx>
          <w:tblCellMar>
            <w:top w:w="0" w:type="dxa"/>
            <w:left w:w="108" w:type="dxa"/>
            <w:bottom w:w="0" w:type="dxa"/>
            <w:right w:w="94" w:type="dxa"/>
          </w:tblCellMar>
        </w:tblPrEx>
        <w:trPr>
          <w:trHeight w:val="2255" w:hRule="atLeast"/>
          <w:jc w:val="center"/>
        </w:trPr>
        <w:tc>
          <w:tcPr>
            <w:tcW w:w="871"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000000"/>
                <w:sz w:val="24"/>
                <w:highlight w:val="none"/>
              </w:rPr>
            </w:pPr>
            <w:r>
              <w:rPr>
                <w:rFonts w:hint="eastAsia"/>
              </w:rPr>
              <w:t>所有标段</w:t>
            </w:r>
          </w:p>
        </w:tc>
        <w:tc>
          <w:tcPr>
            <w:tcW w:w="4128" w:type="pct"/>
            <w:tcBorders>
              <w:top w:val="single" w:color="000000" w:sz="4" w:space="0"/>
              <w:left w:val="single" w:color="000000" w:sz="4" w:space="0"/>
              <w:bottom w:val="single" w:color="000000" w:sz="4" w:space="0"/>
              <w:right w:val="single" w:color="000000" w:sz="4" w:space="0"/>
            </w:tcBorders>
            <w:vAlign w:val="center"/>
          </w:tcPr>
          <w:p>
            <w:pPr>
              <w:pStyle w:val="7"/>
              <w:spacing w:line="360" w:lineRule="auto"/>
              <w:rPr>
                <w:rFonts w:ascii="Times New Roman" w:hAnsi="Times New Roman"/>
                <w:kern w:val="0"/>
                <w:sz w:val="24"/>
                <w:szCs w:val="24"/>
                <w:highlight w:val="none"/>
              </w:rPr>
            </w:pPr>
            <w:r>
              <w:rPr>
                <w:rFonts w:ascii="Times New Roman" w:hAnsi="Times New Roman"/>
                <w:kern w:val="0"/>
                <w:sz w:val="24"/>
                <w:szCs w:val="24"/>
                <w:highlight w:val="none"/>
              </w:rPr>
              <w:t>同时具备：</w:t>
            </w:r>
          </w:p>
          <w:p>
            <w:pPr>
              <w:spacing w:line="360" w:lineRule="auto"/>
              <w:jc w:val="left"/>
              <w:rPr>
                <w:rFonts w:ascii="Times New Roman" w:hAnsi="Times New Roman" w:eastAsia="宋体" w:cs="Times New Roman"/>
                <w:kern w:val="0"/>
                <w:sz w:val="24"/>
                <w:szCs w:val="24"/>
                <w:highlight w:val="none"/>
                <w:lang w:val="en-US" w:eastAsia="zh-CN" w:bidi="ar-SA"/>
              </w:rPr>
            </w:pPr>
            <w:r>
              <w:rPr>
                <w:rFonts w:hint="eastAsia" w:ascii="Times New Roman" w:hAnsi="Times New Roman" w:eastAsia="宋体" w:cs="Times New Roman"/>
                <w:kern w:val="0"/>
                <w:sz w:val="24"/>
                <w:szCs w:val="24"/>
                <w:highlight w:val="none"/>
                <w:lang w:val="en-US" w:eastAsia="zh-CN" w:bidi="ar-SA"/>
              </w:rPr>
              <w:t>1.</w:t>
            </w:r>
            <w:r>
              <w:rPr>
                <w:rFonts w:ascii="Times New Roman" w:hAnsi="Times New Roman" w:eastAsia="宋体" w:cs="Times New Roman"/>
                <w:kern w:val="0"/>
                <w:sz w:val="24"/>
                <w:szCs w:val="24"/>
                <w:highlight w:val="none"/>
                <w:lang w:val="en-US" w:eastAsia="zh-CN" w:bidi="ar-SA"/>
              </w:rPr>
              <w:t>具备</w:t>
            </w:r>
            <w:r>
              <w:rPr>
                <w:rFonts w:hint="eastAsia" w:ascii="Times New Roman" w:hAnsi="Times New Roman" w:eastAsia="宋体" w:cs="Times New Roman"/>
                <w:kern w:val="0"/>
                <w:sz w:val="24"/>
                <w:szCs w:val="24"/>
                <w:highlight w:val="none"/>
                <w:lang w:val="en-US" w:eastAsia="zh-CN" w:bidi="ar-SA"/>
              </w:rPr>
              <w:t>独立的法人资格，具备有效的营业执照；</w:t>
            </w:r>
          </w:p>
          <w:p>
            <w:pPr>
              <w:spacing w:line="360" w:lineRule="auto"/>
              <w:jc w:val="left"/>
              <w:rPr>
                <w:rFonts w:ascii="Times New Roman" w:hAnsi="Times New Roman" w:eastAsia="宋体" w:cs="Times New Roman"/>
                <w:kern w:val="0"/>
                <w:sz w:val="24"/>
                <w:szCs w:val="24"/>
                <w:highlight w:val="none"/>
                <w:lang w:val="en-US" w:eastAsia="zh-CN" w:bidi="ar-SA"/>
              </w:rPr>
            </w:pPr>
            <w:r>
              <w:rPr>
                <w:rFonts w:hint="eastAsia" w:ascii="Times New Roman" w:hAnsi="Times New Roman" w:eastAsia="宋体" w:cs="Times New Roman"/>
                <w:kern w:val="0"/>
                <w:sz w:val="24"/>
                <w:szCs w:val="24"/>
                <w:highlight w:val="none"/>
                <w:lang w:val="en-US" w:eastAsia="zh-CN" w:bidi="ar-SA"/>
              </w:rPr>
              <w:t>2.</w:t>
            </w:r>
            <w:r>
              <w:rPr>
                <w:rFonts w:hint="default" w:ascii="Times New Roman" w:hAnsi="Times New Roman" w:eastAsia="宋体" w:cs="Times New Roman"/>
                <w:kern w:val="0"/>
                <w:sz w:val="24"/>
                <w:szCs w:val="24"/>
                <w:highlight w:val="none"/>
                <w:lang w:val="en-US" w:eastAsia="zh-CN" w:bidi="ar-SA"/>
              </w:rPr>
              <w:t>具备有效的建筑工程总承包</w:t>
            </w:r>
            <w:r>
              <w:rPr>
                <w:rFonts w:hint="eastAsia" w:ascii="Times New Roman" w:hAnsi="Times New Roman" w:eastAsia="宋体" w:cs="Times New Roman"/>
                <w:kern w:val="0"/>
                <w:sz w:val="24"/>
                <w:szCs w:val="24"/>
                <w:highlight w:val="none"/>
                <w:lang w:val="en-US" w:eastAsia="zh-CN" w:bidi="ar-SA"/>
              </w:rPr>
              <w:t>叁</w:t>
            </w:r>
            <w:r>
              <w:rPr>
                <w:rFonts w:hint="default" w:ascii="Times New Roman" w:hAnsi="Times New Roman" w:eastAsia="宋体" w:cs="Times New Roman"/>
                <w:kern w:val="0"/>
                <w:sz w:val="24"/>
                <w:szCs w:val="24"/>
                <w:highlight w:val="none"/>
                <w:lang w:val="en-US" w:eastAsia="zh-CN" w:bidi="ar-SA"/>
              </w:rPr>
              <w:t>级资质</w:t>
            </w:r>
            <w:r>
              <w:rPr>
                <w:rFonts w:hint="eastAsia" w:ascii="Times New Roman" w:hAnsi="Times New Roman" w:eastAsia="宋体" w:cs="Times New Roman"/>
                <w:kern w:val="0"/>
                <w:sz w:val="24"/>
                <w:szCs w:val="24"/>
                <w:highlight w:val="none"/>
                <w:lang w:val="en-US" w:eastAsia="zh-CN" w:bidi="ar-SA"/>
              </w:rPr>
              <w:t>；</w:t>
            </w:r>
          </w:p>
          <w:p>
            <w:pPr>
              <w:spacing w:line="360" w:lineRule="auto"/>
              <w:jc w:val="left"/>
              <w:rPr>
                <w:rFonts w:ascii="Times New Roman" w:hAnsi="Times New Roman" w:eastAsia="宋体" w:cs="Times New Roman"/>
                <w:kern w:val="0"/>
                <w:sz w:val="24"/>
                <w:szCs w:val="24"/>
                <w:highlight w:val="none"/>
                <w:lang w:val="en-US" w:eastAsia="zh-CN" w:bidi="ar-SA"/>
              </w:rPr>
            </w:pPr>
            <w:r>
              <w:rPr>
                <w:rFonts w:hint="eastAsia" w:ascii="Times New Roman" w:hAnsi="Times New Roman" w:eastAsia="宋体" w:cs="Times New Roman"/>
                <w:kern w:val="0"/>
                <w:sz w:val="24"/>
                <w:szCs w:val="24"/>
                <w:highlight w:val="none"/>
                <w:lang w:val="en-US" w:eastAsia="zh-CN" w:bidi="ar-SA"/>
              </w:rPr>
              <w:t>3.持有有效的安全生产许可证；</w:t>
            </w:r>
          </w:p>
          <w:p>
            <w:pPr>
              <w:spacing w:line="360" w:lineRule="auto"/>
              <w:rPr>
                <w:color w:val="000000"/>
                <w:sz w:val="24"/>
                <w:highlight w:val="none"/>
              </w:rPr>
            </w:pPr>
            <w:r>
              <w:rPr>
                <w:rFonts w:hint="eastAsia" w:ascii="Times New Roman" w:hAnsi="Times New Roman" w:eastAsia="宋体" w:cs="Times New Roman"/>
                <w:kern w:val="0"/>
                <w:sz w:val="24"/>
                <w:szCs w:val="24"/>
                <w:highlight w:val="none"/>
                <w:lang w:val="en-US" w:eastAsia="zh-CN" w:bidi="ar-SA"/>
              </w:rPr>
              <w:t>4.湖北交通投资集团有限公司注册供应商库内施工专业承包单位。</w:t>
            </w:r>
          </w:p>
        </w:tc>
      </w:tr>
    </w:tbl>
    <w:p>
      <w:pPr>
        <w:pStyle w:val="2"/>
        <w:spacing w:after="0" w:line="360" w:lineRule="auto"/>
        <w:ind w:left="0" w:leftChars="0" w:firstLine="0" w:firstLineChars="0"/>
        <w:rPr>
          <w:color w:val="000000"/>
          <w:sz w:val="24"/>
          <w:highlight w:val="none"/>
        </w:rPr>
      </w:pPr>
    </w:p>
    <w:p>
      <w:pPr>
        <w:spacing w:line="360" w:lineRule="auto"/>
        <w:rPr>
          <w:b/>
          <w:bCs/>
          <w:sz w:val="32"/>
          <w:szCs w:val="32"/>
          <w:highlight w:val="none"/>
        </w:rPr>
      </w:pPr>
      <w:r>
        <w:rPr>
          <w:b/>
          <w:bCs/>
          <w:sz w:val="32"/>
          <w:szCs w:val="32"/>
          <w:highlight w:val="none"/>
        </w:rPr>
        <w:br w:type="page"/>
      </w:r>
    </w:p>
    <w:p>
      <w:pPr>
        <w:snapToGrid w:val="0"/>
        <w:spacing w:line="360" w:lineRule="auto"/>
        <w:jc w:val="center"/>
        <w:rPr>
          <w:b/>
          <w:bCs/>
          <w:sz w:val="32"/>
          <w:szCs w:val="32"/>
          <w:highlight w:val="none"/>
        </w:rPr>
      </w:pPr>
      <w:r>
        <w:rPr>
          <w:b/>
          <w:bCs/>
          <w:sz w:val="32"/>
          <w:szCs w:val="32"/>
          <w:highlight w:val="none"/>
        </w:rPr>
        <w:t>附录2  资格审查条件（财务最低要求）</w:t>
      </w:r>
    </w:p>
    <w:p>
      <w:pPr>
        <w:snapToGrid w:val="0"/>
        <w:spacing w:line="360" w:lineRule="auto"/>
        <w:rPr>
          <w:highlight w:val="none"/>
        </w:rPr>
      </w:pPr>
    </w:p>
    <w:tbl>
      <w:tblPr>
        <w:tblStyle w:val="5"/>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21" w:type="dxa"/>
            <w:vAlign w:val="center"/>
          </w:tcPr>
          <w:p>
            <w:pPr>
              <w:snapToGrid w:val="0"/>
              <w:spacing w:line="360" w:lineRule="auto"/>
              <w:jc w:val="center"/>
              <w:rPr>
                <w:highlight w:val="none"/>
              </w:rPr>
            </w:pPr>
            <w:r>
              <w:rPr>
                <w:highlight w:val="none"/>
              </w:rPr>
              <w:t>合同包</w:t>
            </w:r>
          </w:p>
        </w:tc>
        <w:tc>
          <w:tcPr>
            <w:tcW w:w="6659" w:type="dxa"/>
            <w:vAlign w:val="center"/>
          </w:tcPr>
          <w:p>
            <w:pPr>
              <w:snapToGrid w:val="0"/>
              <w:spacing w:line="360" w:lineRule="auto"/>
              <w:jc w:val="center"/>
              <w:rPr>
                <w:highlight w:val="none"/>
              </w:rPr>
            </w:pPr>
            <w:r>
              <w:rPr>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0" w:hRule="atLeast"/>
          <w:jc w:val="center"/>
        </w:trPr>
        <w:tc>
          <w:tcPr>
            <w:tcW w:w="1621" w:type="dxa"/>
            <w:vAlign w:val="center"/>
          </w:tcPr>
          <w:p>
            <w:pPr>
              <w:widowControl/>
              <w:spacing w:line="360" w:lineRule="auto"/>
              <w:jc w:val="center"/>
              <w:textAlignment w:val="center"/>
              <w:rPr>
                <w:rFonts w:ascii="Times New Roman" w:hAnsi="Times New Roman" w:eastAsia="宋体" w:cs="Times New Roman"/>
                <w:kern w:val="0"/>
                <w:sz w:val="21"/>
                <w:szCs w:val="24"/>
                <w:lang w:val="en-US" w:eastAsia="zh-CN" w:bidi="ar-SA"/>
              </w:rPr>
            </w:pPr>
            <w:r>
              <w:rPr>
                <w:rFonts w:hint="eastAsia"/>
                <w:color w:val="000000"/>
                <w:sz w:val="24"/>
                <w:highlight w:val="none"/>
                <w:lang w:bidi="ar"/>
              </w:rPr>
              <w:t>第1合同包</w:t>
            </w:r>
          </w:p>
        </w:tc>
        <w:tc>
          <w:tcPr>
            <w:tcW w:w="6659" w:type="dxa"/>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default" w:eastAsia="宋体"/>
                <w:color w:val="000000" w:themeColor="text1"/>
                <w:szCs w:val="22"/>
                <w:lang w:eastAsia="zh-CN" w:bidi="ar"/>
                <w14:textFill>
                  <w14:solidFill>
                    <w14:schemeClr w14:val="tx1"/>
                  </w14:solidFill>
                </w14:textFill>
              </w:rPr>
            </w:pPr>
            <w:r>
              <w:rPr>
                <w:color w:val="000000" w:themeColor="text1"/>
                <w:szCs w:val="22"/>
                <w:lang w:bidi="ar"/>
                <w14:textFill>
                  <w14:solidFill>
                    <w14:schemeClr w14:val="tx1"/>
                  </w14:solidFill>
                </w14:textFill>
              </w:rPr>
              <w:t>第一种方式</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eastAsia="宋体" w:cs="Times New Roman"/>
                <w:i w:val="0"/>
                <w:color w:val="auto"/>
                <w:kern w:val="0"/>
                <w:sz w:val="24"/>
                <w:szCs w:val="22"/>
                <w:highlight w:val="none"/>
                <w:u w:val="none"/>
                <w:lang w:val="en-US" w:eastAsia="zh-CN" w:bidi="ar"/>
              </w:rPr>
            </w:pPr>
            <w:r>
              <w:rPr>
                <w:color w:val="000000" w:themeColor="text1"/>
                <w:szCs w:val="22"/>
                <w:lang w:bidi="ar"/>
                <w14:textFill>
                  <w14:solidFill>
                    <w14:schemeClr w14:val="tx1"/>
                  </w14:solidFill>
                </w14:textFill>
              </w:rPr>
              <w:t>近三年每年的营业收入不少于</w:t>
            </w:r>
            <w:r>
              <w:rPr>
                <w:rFonts w:hint="eastAsia"/>
                <w:color w:val="000000" w:themeColor="text1"/>
                <w:szCs w:val="22"/>
                <w:lang w:val="en-US" w:eastAsia="zh-CN" w:bidi="ar"/>
                <w14:textFill>
                  <w14:solidFill>
                    <w14:schemeClr w14:val="tx1"/>
                  </w14:solidFill>
                </w14:textFill>
              </w:rPr>
              <w:t>1300</w:t>
            </w:r>
            <w:r>
              <w:rPr>
                <w:color w:val="000000" w:themeColor="text1"/>
                <w:szCs w:val="22"/>
                <w:lang w:bidi="ar"/>
                <w14:textFill>
                  <w14:solidFill>
                    <w14:schemeClr w14:val="tx1"/>
                  </w14:solidFill>
                </w14:textFill>
              </w:rPr>
              <w:t>万元</w:t>
            </w:r>
            <w:r>
              <w:rPr>
                <w:rFonts w:hint="default" w:ascii="Times New Roman" w:hAnsi="Times New Roman" w:cs="Times New Roman"/>
                <w:i w:val="0"/>
                <w:color w:val="auto"/>
                <w:kern w:val="0"/>
                <w:sz w:val="24"/>
                <w:szCs w:val="22"/>
                <w:highlight w:val="none"/>
                <w:u w:val="none"/>
                <w:lang w:val="en-US" w:eastAsia="zh-CN" w:bidi="ar"/>
              </w:rPr>
              <w:t>，</w:t>
            </w:r>
            <w:r>
              <w:rPr>
                <w:rFonts w:hint="default" w:ascii="Times New Roman" w:hAnsi="Times New Roman" w:eastAsia="宋体" w:cs="Times New Roman"/>
                <w:i w:val="0"/>
                <w:color w:val="auto"/>
                <w:kern w:val="0"/>
                <w:sz w:val="24"/>
                <w:szCs w:val="22"/>
                <w:highlight w:val="none"/>
                <w:u w:val="none"/>
                <w:lang w:val="en-US" w:eastAsia="zh-CN" w:bidi="ar"/>
              </w:rPr>
              <w:t>近三年平均净资产不少于</w:t>
            </w:r>
            <w:r>
              <w:rPr>
                <w:rFonts w:hint="eastAsia" w:cs="Times New Roman"/>
                <w:i w:val="0"/>
                <w:color w:val="auto"/>
                <w:kern w:val="0"/>
                <w:sz w:val="24"/>
                <w:szCs w:val="22"/>
                <w:highlight w:val="none"/>
                <w:u w:val="single"/>
                <w:lang w:val="en-US" w:eastAsia="zh-CN" w:bidi="ar"/>
              </w:rPr>
              <w:t>250</w:t>
            </w:r>
            <w:r>
              <w:rPr>
                <w:rFonts w:hint="default" w:ascii="Times New Roman" w:hAnsi="Times New Roman" w:eastAsia="宋体" w:cs="Times New Roman"/>
                <w:i w:val="0"/>
                <w:color w:val="auto"/>
                <w:kern w:val="0"/>
                <w:sz w:val="24"/>
                <w:szCs w:val="22"/>
                <w:highlight w:val="none"/>
                <w:u w:val="none"/>
                <w:lang w:val="en-US" w:eastAsia="zh-CN" w:bidi="ar"/>
              </w:rPr>
              <w:t>万元。</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eastAsia="宋体"/>
                <w:color w:val="000000" w:themeColor="text1"/>
                <w:szCs w:val="22"/>
                <w:lang w:eastAsia="zh-CN" w:bidi="ar"/>
                <w14:textFill>
                  <w14:solidFill>
                    <w14:schemeClr w14:val="tx1"/>
                  </w14:solidFill>
                </w14:textFill>
              </w:rPr>
            </w:pPr>
            <w:r>
              <w:rPr>
                <w:color w:val="000000" w:themeColor="text1"/>
                <w:szCs w:val="22"/>
                <w:lang w:bidi="ar"/>
                <w14:textFill>
                  <w14:solidFill>
                    <w14:schemeClr w14:val="tx1"/>
                  </w14:solidFill>
                </w14:textFill>
              </w:rPr>
              <w:t>第二种方式</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eastAsia="宋体"/>
                <w:color w:val="000000" w:themeColor="text1"/>
                <w:szCs w:val="22"/>
                <w:lang w:eastAsia="zh-CN" w:bidi="ar"/>
                <w14:textFill>
                  <w14:solidFill>
                    <w14:schemeClr w14:val="tx1"/>
                  </w14:solidFill>
                </w14:textFill>
              </w:rPr>
            </w:pPr>
            <w:r>
              <w:rPr>
                <w:color w:val="000000" w:themeColor="text1"/>
                <w:szCs w:val="22"/>
                <w:lang w:bidi="ar"/>
                <w14:textFill>
                  <w14:solidFill>
                    <w14:schemeClr w14:val="tx1"/>
                  </w14:solidFill>
                </w14:textFill>
              </w:rPr>
              <w:t>由银行出具</w:t>
            </w:r>
            <w:r>
              <w:rPr>
                <w:b/>
                <w:bCs/>
                <w:color w:val="000000" w:themeColor="text1"/>
                <w:szCs w:val="22"/>
                <w:lang w:bidi="ar"/>
                <w14:textFill>
                  <w14:solidFill>
                    <w14:schemeClr w14:val="tx1"/>
                  </w14:solidFill>
                </w14:textFill>
              </w:rPr>
              <w:t>（须有银行盖章）</w:t>
            </w:r>
            <w:r>
              <w:rPr>
                <w:color w:val="000000" w:themeColor="text1"/>
                <w:szCs w:val="22"/>
                <w:lang w:bidi="ar"/>
                <w14:textFill>
                  <w14:solidFill>
                    <w14:schemeClr w14:val="tx1"/>
                  </w14:solidFill>
                </w14:textFill>
              </w:rPr>
              <w:t>申请日前3个月内（202</w:t>
            </w:r>
            <w:r>
              <w:rPr>
                <w:rFonts w:hint="eastAsia"/>
                <w:color w:val="000000" w:themeColor="text1"/>
                <w:szCs w:val="22"/>
                <w:lang w:val="en-US" w:eastAsia="zh-CN" w:bidi="ar"/>
                <w14:textFill>
                  <w14:solidFill>
                    <w14:schemeClr w14:val="tx1"/>
                  </w14:solidFill>
                </w14:textFill>
              </w:rPr>
              <w:t>3</w:t>
            </w:r>
            <w:r>
              <w:rPr>
                <w:color w:val="000000" w:themeColor="text1"/>
                <w:szCs w:val="22"/>
                <w:lang w:bidi="ar"/>
                <w14:textFill>
                  <w14:solidFill>
                    <w14:schemeClr w14:val="tx1"/>
                  </w14:solidFill>
                </w14:textFill>
              </w:rPr>
              <w:t>年</w:t>
            </w:r>
            <w:r>
              <w:rPr>
                <w:rFonts w:hint="eastAsia"/>
                <w:color w:val="000000" w:themeColor="text1"/>
                <w:szCs w:val="22"/>
                <w:lang w:val="en-US" w:eastAsia="zh-CN" w:bidi="ar"/>
                <w14:textFill>
                  <w14:solidFill>
                    <w14:schemeClr w14:val="tx1"/>
                  </w14:solidFill>
                </w14:textFill>
              </w:rPr>
              <w:t>7</w:t>
            </w:r>
            <w:r>
              <w:rPr>
                <w:rFonts w:hint="eastAsia"/>
                <w:color w:val="000000" w:themeColor="text1"/>
                <w:szCs w:val="22"/>
                <w:lang w:bidi="ar"/>
                <w14:textFill>
                  <w14:solidFill>
                    <w14:schemeClr w14:val="tx1"/>
                  </w14:solidFill>
                </w14:textFill>
              </w:rPr>
              <w:t>月</w:t>
            </w:r>
            <w:r>
              <w:rPr>
                <w:color w:val="000000" w:themeColor="text1"/>
                <w:szCs w:val="22"/>
                <w:lang w:bidi="ar"/>
                <w14:textFill>
                  <w14:solidFill>
                    <w14:schemeClr w14:val="tx1"/>
                  </w14:solidFill>
                </w14:textFill>
              </w:rPr>
              <w:t>、202</w:t>
            </w:r>
            <w:r>
              <w:rPr>
                <w:rFonts w:hint="eastAsia"/>
                <w:color w:val="000000" w:themeColor="text1"/>
                <w:szCs w:val="22"/>
                <w:lang w:val="en-US" w:eastAsia="zh-CN" w:bidi="ar"/>
                <w14:textFill>
                  <w14:solidFill>
                    <w14:schemeClr w14:val="tx1"/>
                  </w14:solidFill>
                </w14:textFill>
              </w:rPr>
              <w:t>3</w:t>
            </w:r>
            <w:r>
              <w:rPr>
                <w:color w:val="000000" w:themeColor="text1"/>
                <w:szCs w:val="22"/>
                <w:lang w:bidi="ar"/>
                <w14:textFill>
                  <w14:solidFill>
                    <w14:schemeClr w14:val="tx1"/>
                  </w14:solidFill>
                </w14:textFill>
              </w:rPr>
              <w:t>年</w:t>
            </w:r>
            <w:r>
              <w:rPr>
                <w:rFonts w:hint="eastAsia"/>
                <w:color w:val="000000" w:themeColor="text1"/>
                <w:szCs w:val="22"/>
                <w:lang w:val="en-US" w:eastAsia="zh-CN" w:bidi="ar"/>
                <w14:textFill>
                  <w14:solidFill>
                    <w14:schemeClr w14:val="tx1"/>
                  </w14:solidFill>
                </w14:textFill>
              </w:rPr>
              <w:t>8</w:t>
            </w:r>
            <w:r>
              <w:rPr>
                <w:color w:val="000000" w:themeColor="text1"/>
                <w:szCs w:val="22"/>
                <w:lang w:bidi="ar"/>
                <w14:textFill>
                  <w14:solidFill>
                    <w14:schemeClr w14:val="tx1"/>
                  </w14:solidFill>
                </w14:textFill>
              </w:rPr>
              <w:t>月、202</w:t>
            </w:r>
            <w:r>
              <w:rPr>
                <w:rFonts w:hint="eastAsia"/>
                <w:color w:val="000000" w:themeColor="text1"/>
                <w:szCs w:val="22"/>
                <w:lang w:val="en-US" w:eastAsia="zh-CN" w:bidi="ar"/>
                <w14:textFill>
                  <w14:solidFill>
                    <w14:schemeClr w14:val="tx1"/>
                  </w14:solidFill>
                </w14:textFill>
              </w:rPr>
              <w:t>3</w:t>
            </w:r>
            <w:r>
              <w:rPr>
                <w:color w:val="000000" w:themeColor="text1"/>
                <w:szCs w:val="22"/>
                <w:lang w:bidi="ar"/>
                <w14:textFill>
                  <w14:solidFill>
                    <w14:schemeClr w14:val="tx1"/>
                  </w14:solidFill>
                </w14:textFill>
              </w:rPr>
              <w:t>年</w:t>
            </w:r>
            <w:r>
              <w:rPr>
                <w:rFonts w:hint="eastAsia"/>
                <w:color w:val="000000" w:themeColor="text1"/>
                <w:szCs w:val="22"/>
                <w:lang w:val="en-US" w:eastAsia="zh-CN" w:bidi="ar"/>
                <w14:textFill>
                  <w14:solidFill>
                    <w14:schemeClr w14:val="tx1"/>
                  </w14:solidFill>
                </w14:textFill>
              </w:rPr>
              <w:t>9</w:t>
            </w:r>
            <w:r>
              <w:rPr>
                <w:color w:val="000000" w:themeColor="text1"/>
                <w:szCs w:val="22"/>
                <w:lang w:bidi="ar"/>
                <w14:textFill>
                  <w14:solidFill>
                    <w14:schemeClr w14:val="tx1"/>
                  </w14:solidFill>
                </w14:textFill>
              </w:rPr>
              <w:t>月）的单位账户流水证明，每月月末账户余额平均值不少于</w:t>
            </w:r>
            <w:r>
              <w:rPr>
                <w:rFonts w:hint="eastAsia"/>
                <w:color w:val="000000" w:themeColor="text1"/>
                <w:szCs w:val="22"/>
                <w:lang w:val="en-US" w:eastAsia="zh-CN" w:bidi="ar"/>
                <w14:textFill>
                  <w14:solidFill>
                    <w14:schemeClr w14:val="tx1"/>
                  </w14:solidFill>
                </w14:textFill>
              </w:rPr>
              <w:t>40</w:t>
            </w:r>
            <w:r>
              <w:rPr>
                <w:color w:val="000000" w:themeColor="text1"/>
                <w:szCs w:val="22"/>
                <w:lang w:bidi="ar"/>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eastAsia="宋体"/>
                <w:color w:val="auto"/>
                <w:szCs w:val="20"/>
                <w:lang w:eastAsia="zh-CN" w:bidi="ar"/>
              </w:rPr>
            </w:pP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420" w:firstLineChars="200"/>
              <w:textAlignment w:val="auto"/>
              <w:rPr>
                <w:rFonts w:hint="eastAsia" w:ascii="Times New Roman" w:hAnsi="Times New Roman" w:eastAsia="宋体" w:cs="Times New Roman"/>
                <w:kern w:val="2"/>
                <w:sz w:val="21"/>
                <w:szCs w:val="24"/>
                <w:lang w:val="en-US" w:eastAsia="zh-CN" w:bidi="ar-SA"/>
              </w:rPr>
            </w:pPr>
            <w:r>
              <w:rPr>
                <w:color w:val="000000" w:themeColor="text1"/>
                <w:szCs w:val="22"/>
                <w:lang w:bidi="ar"/>
                <w14:textFill>
                  <w14:solidFill>
                    <w14:schemeClr w14:val="tx1"/>
                  </w14:solidFill>
                </w14:textFill>
              </w:rPr>
              <w:t>上述两种方式满足其中一种即可。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jc w:val="center"/>
        </w:trPr>
        <w:tc>
          <w:tcPr>
            <w:tcW w:w="1621" w:type="dxa"/>
            <w:vAlign w:val="center"/>
          </w:tcPr>
          <w:p>
            <w:pPr>
              <w:widowControl/>
              <w:spacing w:line="360" w:lineRule="auto"/>
              <w:jc w:val="center"/>
              <w:textAlignment w:val="center"/>
              <w:rPr>
                <w:rFonts w:hint="eastAsia" w:ascii="Times New Roman" w:hAnsi="Times New Roman" w:eastAsia="宋体" w:cs="Times New Roman"/>
                <w:kern w:val="0"/>
                <w:sz w:val="21"/>
                <w:szCs w:val="24"/>
                <w:lang w:val="en-US" w:eastAsia="zh-CN" w:bidi="ar"/>
              </w:rPr>
            </w:pPr>
            <w:r>
              <w:rPr>
                <w:rFonts w:hint="eastAsia"/>
                <w:color w:val="000000"/>
                <w:sz w:val="24"/>
                <w:highlight w:val="none"/>
                <w:lang w:bidi="ar"/>
              </w:rPr>
              <w:t>第</w:t>
            </w:r>
            <w:r>
              <w:rPr>
                <w:rFonts w:hint="eastAsia"/>
                <w:color w:val="000000"/>
                <w:sz w:val="24"/>
                <w:highlight w:val="none"/>
                <w:lang w:val="en-US" w:eastAsia="zh-CN" w:bidi="ar"/>
              </w:rPr>
              <w:t>2</w:t>
            </w:r>
            <w:r>
              <w:rPr>
                <w:rFonts w:hint="eastAsia"/>
                <w:color w:val="000000"/>
                <w:sz w:val="24"/>
                <w:highlight w:val="none"/>
                <w:lang w:bidi="ar"/>
              </w:rPr>
              <w:t>合同包</w:t>
            </w:r>
          </w:p>
        </w:tc>
        <w:tc>
          <w:tcPr>
            <w:tcW w:w="6659" w:type="dxa"/>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default" w:eastAsia="宋体"/>
                <w:color w:val="000000" w:themeColor="text1"/>
                <w:szCs w:val="22"/>
                <w:lang w:eastAsia="zh-CN" w:bidi="ar"/>
                <w14:textFill>
                  <w14:solidFill>
                    <w14:schemeClr w14:val="tx1"/>
                  </w14:solidFill>
                </w14:textFill>
              </w:rPr>
            </w:pPr>
            <w:r>
              <w:rPr>
                <w:color w:val="000000" w:themeColor="text1"/>
                <w:szCs w:val="22"/>
                <w:lang w:bidi="ar"/>
                <w14:textFill>
                  <w14:solidFill>
                    <w14:schemeClr w14:val="tx1"/>
                  </w14:solidFill>
                </w14:textFill>
              </w:rPr>
              <w:t>第一种方式</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eastAsia="宋体" w:cs="Times New Roman"/>
                <w:i w:val="0"/>
                <w:color w:val="auto"/>
                <w:kern w:val="0"/>
                <w:sz w:val="24"/>
                <w:szCs w:val="22"/>
                <w:highlight w:val="none"/>
                <w:u w:val="none"/>
                <w:lang w:val="en-US" w:eastAsia="zh-CN" w:bidi="ar"/>
              </w:rPr>
            </w:pPr>
            <w:r>
              <w:rPr>
                <w:color w:val="000000" w:themeColor="text1"/>
                <w:szCs w:val="22"/>
                <w:lang w:bidi="ar"/>
                <w14:textFill>
                  <w14:solidFill>
                    <w14:schemeClr w14:val="tx1"/>
                  </w14:solidFill>
                </w14:textFill>
              </w:rPr>
              <w:t>近三年每年的营业收入不少于</w:t>
            </w:r>
            <w:r>
              <w:rPr>
                <w:rFonts w:hint="eastAsia"/>
                <w:color w:val="000000" w:themeColor="text1"/>
                <w:szCs w:val="22"/>
                <w:lang w:val="en-US" w:eastAsia="zh-CN" w:bidi="ar"/>
                <w14:textFill>
                  <w14:solidFill>
                    <w14:schemeClr w14:val="tx1"/>
                  </w14:solidFill>
                </w14:textFill>
              </w:rPr>
              <w:t>8</w:t>
            </w:r>
            <w:r>
              <w:rPr>
                <w:rFonts w:hint="default"/>
                <w:color w:val="000000" w:themeColor="text1"/>
                <w:szCs w:val="22"/>
                <w:lang w:val="en-US" w:eastAsia="zh-CN" w:bidi="ar"/>
                <w14:textFill>
                  <w14:solidFill>
                    <w14:schemeClr w14:val="tx1"/>
                  </w14:solidFill>
                </w14:textFill>
              </w:rPr>
              <w:t>00</w:t>
            </w:r>
            <w:r>
              <w:rPr>
                <w:color w:val="000000" w:themeColor="text1"/>
                <w:szCs w:val="22"/>
                <w:lang w:bidi="ar"/>
                <w14:textFill>
                  <w14:solidFill>
                    <w14:schemeClr w14:val="tx1"/>
                  </w14:solidFill>
                </w14:textFill>
              </w:rPr>
              <w:t>万元</w:t>
            </w:r>
            <w:r>
              <w:rPr>
                <w:rFonts w:hint="default" w:ascii="Times New Roman" w:hAnsi="Times New Roman" w:cs="Times New Roman"/>
                <w:i w:val="0"/>
                <w:color w:val="auto"/>
                <w:kern w:val="0"/>
                <w:sz w:val="24"/>
                <w:szCs w:val="22"/>
                <w:highlight w:val="none"/>
                <w:u w:val="none"/>
                <w:lang w:val="en-US" w:eastAsia="zh-CN" w:bidi="ar"/>
              </w:rPr>
              <w:t>，</w:t>
            </w:r>
            <w:r>
              <w:rPr>
                <w:rFonts w:hint="default" w:ascii="Times New Roman" w:hAnsi="Times New Roman" w:eastAsia="宋体" w:cs="Times New Roman"/>
                <w:i w:val="0"/>
                <w:color w:val="auto"/>
                <w:kern w:val="0"/>
                <w:sz w:val="24"/>
                <w:szCs w:val="22"/>
                <w:highlight w:val="none"/>
                <w:u w:val="none"/>
                <w:lang w:val="en-US" w:eastAsia="zh-CN" w:bidi="ar"/>
              </w:rPr>
              <w:t>近三年平均净资产不少于</w:t>
            </w:r>
            <w:r>
              <w:rPr>
                <w:rFonts w:hint="eastAsia" w:cs="Times New Roman"/>
                <w:i w:val="0"/>
                <w:color w:val="auto"/>
                <w:kern w:val="0"/>
                <w:sz w:val="24"/>
                <w:szCs w:val="22"/>
                <w:highlight w:val="none"/>
                <w:u w:val="single"/>
                <w:lang w:val="en-US" w:eastAsia="zh-CN" w:bidi="ar"/>
              </w:rPr>
              <w:t>140</w:t>
            </w:r>
            <w:r>
              <w:rPr>
                <w:rFonts w:hint="default" w:ascii="Times New Roman" w:hAnsi="Times New Roman" w:eastAsia="宋体" w:cs="Times New Roman"/>
                <w:i w:val="0"/>
                <w:color w:val="auto"/>
                <w:kern w:val="0"/>
                <w:sz w:val="24"/>
                <w:szCs w:val="22"/>
                <w:highlight w:val="none"/>
                <w:u w:val="none"/>
                <w:lang w:val="en-US" w:eastAsia="zh-CN" w:bidi="ar"/>
              </w:rPr>
              <w:t>万元。</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eastAsia="宋体"/>
                <w:color w:val="000000" w:themeColor="text1"/>
                <w:szCs w:val="22"/>
                <w:lang w:eastAsia="zh-CN" w:bidi="ar"/>
                <w14:textFill>
                  <w14:solidFill>
                    <w14:schemeClr w14:val="tx1"/>
                  </w14:solidFill>
                </w14:textFill>
              </w:rPr>
            </w:pPr>
            <w:r>
              <w:rPr>
                <w:color w:val="000000" w:themeColor="text1"/>
                <w:szCs w:val="22"/>
                <w:lang w:bidi="ar"/>
                <w14:textFill>
                  <w14:solidFill>
                    <w14:schemeClr w14:val="tx1"/>
                  </w14:solidFill>
                </w14:textFill>
              </w:rPr>
              <w:t>第二种方式</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eastAsia="宋体"/>
                <w:color w:val="000000" w:themeColor="text1"/>
                <w:szCs w:val="22"/>
                <w:lang w:eastAsia="zh-CN" w:bidi="ar"/>
                <w14:textFill>
                  <w14:solidFill>
                    <w14:schemeClr w14:val="tx1"/>
                  </w14:solidFill>
                </w14:textFill>
              </w:rPr>
            </w:pPr>
            <w:r>
              <w:rPr>
                <w:color w:val="000000" w:themeColor="text1"/>
                <w:szCs w:val="22"/>
                <w:lang w:bidi="ar"/>
                <w14:textFill>
                  <w14:solidFill>
                    <w14:schemeClr w14:val="tx1"/>
                  </w14:solidFill>
                </w14:textFill>
              </w:rPr>
              <w:t>由银行出具</w:t>
            </w:r>
            <w:r>
              <w:rPr>
                <w:b/>
                <w:bCs/>
                <w:color w:val="000000" w:themeColor="text1"/>
                <w:szCs w:val="22"/>
                <w:lang w:bidi="ar"/>
                <w14:textFill>
                  <w14:solidFill>
                    <w14:schemeClr w14:val="tx1"/>
                  </w14:solidFill>
                </w14:textFill>
              </w:rPr>
              <w:t>（须有银行盖章）</w:t>
            </w:r>
            <w:r>
              <w:rPr>
                <w:color w:val="000000" w:themeColor="text1"/>
                <w:szCs w:val="22"/>
                <w:lang w:bidi="ar"/>
                <w14:textFill>
                  <w14:solidFill>
                    <w14:schemeClr w14:val="tx1"/>
                  </w14:solidFill>
                </w14:textFill>
              </w:rPr>
              <w:t>申请日前3个月内（202</w:t>
            </w:r>
            <w:r>
              <w:rPr>
                <w:rFonts w:hint="eastAsia"/>
                <w:color w:val="000000" w:themeColor="text1"/>
                <w:szCs w:val="22"/>
                <w:lang w:val="en-US" w:eastAsia="zh-CN" w:bidi="ar"/>
                <w14:textFill>
                  <w14:solidFill>
                    <w14:schemeClr w14:val="tx1"/>
                  </w14:solidFill>
                </w14:textFill>
              </w:rPr>
              <w:t>3</w:t>
            </w:r>
            <w:r>
              <w:rPr>
                <w:color w:val="000000" w:themeColor="text1"/>
                <w:szCs w:val="22"/>
                <w:lang w:bidi="ar"/>
                <w14:textFill>
                  <w14:solidFill>
                    <w14:schemeClr w14:val="tx1"/>
                  </w14:solidFill>
                </w14:textFill>
              </w:rPr>
              <w:t>年</w:t>
            </w:r>
            <w:r>
              <w:rPr>
                <w:rFonts w:hint="eastAsia"/>
                <w:color w:val="000000" w:themeColor="text1"/>
                <w:szCs w:val="22"/>
                <w:lang w:val="en-US" w:eastAsia="zh-CN" w:bidi="ar"/>
                <w14:textFill>
                  <w14:solidFill>
                    <w14:schemeClr w14:val="tx1"/>
                  </w14:solidFill>
                </w14:textFill>
              </w:rPr>
              <w:t>7</w:t>
            </w:r>
            <w:r>
              <w:rPr>
                <w:rFonts w:hint="eastAsia"/>
                <w:color w:val="000000" w:themeColor="text1"/>
                <w:szCs w:val="22"/>
                <w:lang w:bidi="ar"/>
                <w14:textFill>
                  <w14:solidFill>
                    <w14:schemeClr w14:val="tx1"/>
                  </w14:solidFill>
                </w14:textFill>
              </w:rPr>
              <w:t>月</w:t>
            </w:r>
            <w:r>
              <w:rPr>
                <w:color w:val="000000" w:themeColor="text1"/>
                <w:szCs w:val="22"/>
                <w:lang w:bidi="ar"/>
                <w14:textFill>
                  <w14:solidFill>
                    <w14:schemeClr w14:val="tx1"/>
                  </w14:solidFill>
                </w14:textFill>
              </w:rPr>
              <w:t>、202</w:t>
            </w:r>
            <w:r>
              <w:rPr>
                <w:rFonts w:hint="eastAsia"/>
                <w:color w:val="000000" w:themeColor="text1"/>
                <w:szCs w:val="22"/>
                <w:lang w:val="en-US" w:eastAsia="zh-CN" w:bidi="ar"/>
                <w14:textFill>
                  <w14:solidFill>
                    <w14:schemeClr w14:val="tx1"/>
                  </w14:solidFill>
                </w14:textFill>
              </w:rPr>
              <w:t>3</w:t>
            </w:r>
            <w:r>
              <w:rPr>
                <w:color w:val="000000" w:themeColor="text1"/>
                <w:szCs w:val="22"/>
                <w:lang w:bidi="ar"/>
                <w14:textFill>
                  <w14:solidFill>
                    <w14:schemeClr w14:val="tx1"/>
                  </w14:solidFill>
                </w14:textFill>
              </w:rPr>
              <w:t>年</w:t>
            </w:r>
            <w:r>
              <w:rPr>
                <w:rFonts w:hint="eastAsia"/>
                <w:color w:val="000000" w:themeColor="text1"/>
                <w:szCs w:val="22"/>
                <w:lang w:val="en-US" w:eastAsia="zh-CN" w:bidi="ar"/>
                <w14:textFill>
                  <w14:solidFill>
                    <w14:schemeClr w14:val="tx1"/>
                  </w14:solidFill>
                </w14:textFill>
              </w:rPr>
              <w:t>8</w:t>
            </w:r>
            <w:r>
              <w:rPr>
                <w:color w:val="000000" w:themeColor="text1"/>
                <w:szCs w:val="22"/>
                <w:lang w:bidi="ar"/>
                <w14:textFill>
                  <w14:solidFill>
                    <w14:schemeClr w14:val="tx1"/>
                  </w14:solidFill>
                </w14:textFill>
              </w:rPr>
              <w:t>月、202</w:t>
            </w:r>
            <w:r>
              <w:rPr>
                <w:rFonts w:hint="eastAsia"/>
                <w:color w:val="000000" w:themeColor="text1"/>
                <w:szCs w:val="22"/>
                <w:lang w:val="en-US" w:eastAsia="zh-CN" w:bidi="ar"/>
                <w14:textFill>
                  <w14:solidFill>
                    <w14:schemeClr w14:val="tx1"/>
                  </w14:solidFill>
                </w14:textFill>
              </w:rPr>
              <w:t>3</w:t>
            </w:r>
            <w:r>
              <w:rPr>
                <w:color w:val="000000" w:themeColor="text1"/>
                <w:szCs w:val="22"/>
                <w:lang w:bidi="ar"/>
                <w14:textFill>
                  <w14:solidFill>
                    <w14:schemeClr w14:val="tx1"/>
                  </w14:solidFill>
                </w14:textFill>
              </w:rPr>
              <w:t>年</w:t>
            </w:r>
            <w:r>
              <w:rPr>
                <w:rFonts w:hint="eastAsia"/>
                <w:color w:val="000000" w:themeColor="text1"/>
                <w:szCs w:val="22"/>
                <w:lang w:val="en-US" w:eastAsia="zh-CN" w:bidi="ar"/>
                <w14:textFill>
                  <w14:solidFill>
                    <w14:schemeClr w14:val="tx1"/>
                  </w14:solidFill>
                </w14:textFill>
              </w:rPr>
              <w:t>9</w:t>
            </w:r>
            <w:r>
              <w:rPr>
                <w:color w:val="000000" w:themeColor="text1"/>
                <w:szCs w:val="22"/>
                <w:lang w:bidi="ar"/>
                <w14:textFill>
                  <w14:solidFill>
                    <w14:schemeClr w14:val="tx1"/>
                  </w14:solidFill>
                </w14:textFill>
              </w:rPr>
              <w:t>月）的单位账户流水证明，每月月末账户余额平均值不少于</w:t>
            </w:r>
            <w:r>
              <w:rPr>
                <w:rFonts w:hint="eastAsia"/>
                <w:color w:val="000000" w:themeColor="text1"/>
                <w:szCs w:val="22"/>
                <w:lang w:val="en-US" w:eastAsia="zh-CN" w:bidi="ar"/>
                <w14:textFill>
                  <w14:solidFill>
                    <w14:schemeClr w14:val="tx1"/>
                  </w14:solidFill>
                </w14:textFill>
              </w:rPr>
              <w:t>30</w:t>
            </w:r>
            <w:r>
              <w:rPr>
                <w:color w:val="000000" w:themeColor="text1"/>
                <w:szCs w:val="22"/>
                <w:lang w:bidi="ar"/>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eastAsia="宋体"/>
                <w:color w:val="auto"/>
                <w:szCs w:val="20"/>
                <w:lang w:eastAsia="zh-CN" w:bidi="ar"/>
              </w:rPr>
            </w:pP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420" w:firstLineChars="200"/>
              <w:textAlignment w:val="auto"/>
              <w:rPr>
                <w:rFonts w:hint="eastAsia" w:ascii="宋体" w:hAnsi="宋体" w:eastAsia="宋体" w:cs="宋体"/>
                <w:kern w:val="2"/>
                <w:sz w:val="24"/>
                <w:szCs w:val="24"/>
                <w:highlight w:val="none"/>
                <w:lang w:val="en-US" w:eastAsia="zh-CN" w:bidi="ar-SA"/>
              </w:rPr>
            </w:pPr>
            <w:r>
              <w:rPr>
                <w:color w:val="000000" w:themeColor="text1"/>
                <w:szCs w:val="22"/>
                <w:lang w:bidi="ar"/>
                <w14:textFill>
                  <w14:solidFill>
                    <w14:schemeClr w14:val="tx1"/>
                  </w14:solidFill>
                </w14:textFill>
              </w:rPr>
              <w:t>上述两种方式满足其中一种即可。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jc w:val="center"/>
        </w:trPr>
        <w:tc>
          <w:tcPr>
            <w:tcW w:w="1621" w:type="dxa"/>
            <w:vAlign w:val="center"/>
          </w:tcPr>
          <w:p>
            <w:pPr>
              <w:widowControl/>
              <w:spacing w:line="360" w:lineRule="auto"/>
              <w:jc w:val="center"/>
              <w:textAlignment w:val="center"/>
              <w:rPr>
                <w:rFonts w:hint="eastAsia" w:ascii="Times New Roman" w:hAnsi="Times New Roman" w:eastAsia="宋体" w:cs="Times New Roman"/>
                <w:kern w:val="0"/>
                <w:sz w:val="21"/>
                <w:szCs w:val="24"/>
                <w:lang w:val="en-US" w:eastAsia="zh-CN" w:bidi="ar"/>
              </w:rPr>
            </w:pPr>
            <w:r>
              <w:rPr>
                <w:rFonts w:hint="eastAsia"/>
                <w:color w:val="000000"/>
                <w:sz w:val="24"/>
                <w:highlight w:val="none"/>
                <w:lang w:bidi="ar"/>
              </w:rPr>
              <w:t>第</w:t>
            </w:r>
            <w:r>
              <w:rPr>
                <w:rFonts w:hint="eastAsia"/>
                <w:color w:val="000000"/>
                <w:sz w:val="24"/>
                <w:highlight w:val="none"/>
                <w:lang w:val="en-US" w:eastAsia="zh-CN" w:bidi="ar"/>
              </w:rPr>
              <w:t>3</w:t>
            </w:r>
            <w:r>
              <w:rPr>
                <w:rFonts w:hint="eastAsia"/>
                <w:color w:val="000000"/>
                <w:sz w:val="24"/>
                <w:highlight w:val="none"/>
                <w:lang w:bidi="ar"/>
              </w:rPr>
              <w:t>合同包</w:t>
            </w:r>
          </w:p>
        </w:tc>
        <w:tc>
          <w:tcPr>
            <w:tcW w:w="6659" w:type="dxa"/>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default" w:eastAsia="宋体"/>
                <w:color w:val="000000" w:themeColor="text1"/>
                <w:szCs w:val="22"/>
                <w:lang w:eastAsia="zh-CN" w:bidi="ar"/>
                <w14:textFill>
                  <w14:solidFill>
                    <w14:schemeClr w14:val="tx1"/>
                  </w14:solidFill>
                </w14:textFill>
              </w:rPr>
            </w:pPr>
            <w:r>
              <w:rPr>
                <w:color w:val="000000" w:themeColor="text1"/>
                <w:szCs w:val="22"/>
                <w:lang w:bidi="ar"/>
                <w14:textFill>
                  <w14:solidFill>
                    <w14:schemeClr w14:val="tx1"/>
                  </w14:solidFill>
                </w14:textFill>
              </w:rPr>
              <w:t>第一种方式</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default" w:eastAsia="宋体"/>
                <w:color w:val="000000" w:themeColor="text1"/>
                <w:szCs w:val="22"/>
                <w:lang w:eastAsia="zh-CN" w:bidi="ar"/>
                <w14:textFill>
                  <w14:solidFill>
                    <w14:schemeClr w14:val="tx1"/>
                  </w14:solidFill>
                </w14:textFill>
              </w:rPr>
            </w:pPr>
            <w:r>
              <w:rPr>
                <w:color w:val="000000" w:themeColor="text1"/>
                <w:szCs w:val="22"/>
                <w:lang w:bidi="ar"/>
                <w14:textFill>
                  <w14:solidFill>
                    <w14:schemeClr w14:val="tx1"/>
                  </w14:solidFill>
                </w14:textFill>
              </w:rPr>
              <w:t>近三年每年的营业收入不少于</w:t>
            </w:r>
            <w:r>
              <w:rPr>
                <w:rFonts w:hint="eastAsia"/>
                <w:color w:val="000000" w:themeColor="text1"/>
                <w:szCs w:val="22"/>
                <w:lang w:val="en-US" w:eastAsia="zh-CN" w:bidi="ar"/>
                <w14:textFill>
                  <w14:solidFill>
                    <w14:schemeClr w14:val="tx1"/>
                  </w14:solidFill>
                </w14:textFill>
              </w:rPr>
              <w:t>7</w:t>
            </w:r>
            <w:r>
              <w:rPr>
                <w:rFonts w:hint="default"/>
                <w:color w:val="000000" w:themeColor="text1"/>
                <w:szCs w:val="22"/>
                <w:lang w:val="en-US" w:eastAsia="zh-CN" w:bidi="ar"/>
                <w14:textFill>
                  <w14:solidFill>
                    <w14:schemeClr w14:val="tx1"/>
                  </w14:solidFill>
                </w14:textFill>
              </w:rPr>
              <w:t>00</w:t>
            </w:r>
            <w:r>
              <w:rPr>
                <w:color w:val="000000" w:themeColor="text1"/>
                <w:szCs w:val="22"/>
                <w:lang w:bidi="ar"/>
                <w14:textFill>
                  <w14:solidFill>
                    <w14:schemeClr w14:val="tx1"/>
                  </w14:solidFill>
                </w14:textFill>
              </w:rPr>
              <w:t>万元</w:t>
            </w:r>
            <w:r>
              <w:rPr>
                <w:rFonts w:hint="default" w:ascii="Times New Roman" w:hAnsi="Times New Roman" w:cs="Times New Roman"/>
                <w:i w:val="0"/>
                <w:color w:val="auto"/>
                <w:kern w:val="0"/>
                <w:sz w:val="24"/>
                <w:szCs w:val="22"/>
                <w:highlight w:val="none"/>
                <w:u w:val="none"/>
                <w:lang w:val="en-US" w:eastAsia="zh-CN" w:bidi="ar"/>
              </w:rPr>
              <w:t>，</w:t>
            </w:r>
            <w:r>
              <w:rPr>
                <w:rFonts w:hint="default" w:ascii="Times New Roman" w:hAnsi="Times New Roman" w:eastAsia="宋体" w:cs="Times New Roman"/>
                <w:i w:val="0"/>
                <w:color w:val="auto"/>
                <w:kern w:val="0"/>
                <w:sz w:val="24"/>
                <w:szCs w:val="22"/>
                <w:highlight w:val="none"/>
                <w:u w:val="none"/>
                <w:lang w:val="en-US" w:eastAsia="zh-CN" w:bidi="ar"/>
              </w:rPr>
              <w:t>近三年平均净资产不少于</w:t>
            </w:r>
            <w:r>
              <w:rPr>
                <w:rFonts w:hint="eastAsia" w:cs="Times New Roman"/>
                <w:i w:val="0"/>
                <w:color w:val="auto"/>
                <w:kern w:val="0"/>
                <w:sz w:val="24"/>
                <w:szCs w:val="22"/>
                <w:highlight w:val="none"/>
                <w:u w:val="single"/>
                <w:lang w:val="en-US" w:eastAsia="zh-CN" w:bidi="ar"/>
              </w:rPr>
              <w:t>130</w:t>
            </w:r>
            <w:r>
              <w:rPr>
                <w:rFonts w:hint="default" w:ascii="Times New Roman" w:hAnsi="Times New Roman" w:eastAsia="宋体" w:cs="Times New Roman"/>
                <w:i w:val="0"/>
                <w:color w:val="auto"/>
                <w:kern w:val="0"/>
                <w:sz w:val="24"/>
                <w:szCs w:val="22"/>
                <w:highlight w:val="none"/>
                <w:u w:val="none"/>
                <w:lang w:val="en-US" w:eastAsia="zh-CN" w:bidi="ar"/>
              </w:rPr>
              <w:t>万元。</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eastAsia="宋体"/>
                <w:color w:val="000000" w:themeColor="text1"/>
                <w:szCs w:val="22"/>
                <w:lang w:eastAsia="zh-CN" w:bidi="ar"/>
                <w14:textFill>
                  <w14:solidFill>
                    <w14:schemeClr w14:val="tx1"/>
                  </w14:solidFill>
                </w14:textFill>
              </w:rPr>
            </w:pPr>
            <w:r>
              <w:rPr>
                <w:color w:val="000000" w:themeColor="text1"/>
                <w:szCs w:val="22"/>
                <w:lang w:bidi="ar"/>
                <w14:textFill>
                  <w14:solidFill>
                    <w14:schemeClr w14:val="tx1"/>
                  </w14:solidFill>
                </w14:textFill>
              </w:rPr>
              <w:t>第二种方式</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eastAsia="宋体"/>
                <w:color w:val="000000" w:themeColor="text1"/>
                <w:szCs w:val="22"/>
                <w:lang w:eastAsia="zh-CN" w:bidi="ar"/>
                <w14:textFill>
                  <w14:solidFill>
                    <w14:schemeClr w14:val="tx1"/>
                  </w14:solidFill>
                </w14:textFill>
              </w:rPr>
            </w:pPr>
            <w:r>
              <w:rPr>
                <w:color w:val="000000" w:themeColor="text1"/>
                <w:szCs w:val="22"/>
                <w:lang w:bidi="ar"/>
                <w14:textFill>
                  <w14:solidFill>
                    <w14:schemeClr w14:val="tx1"/>
                  </w14:solidFill>
                </w14:textFill>
              </w:rPr>
              <w:t>由银行出具</w:t>
            </w:r>
            <w:r>
              <w:rPr>
                <w:b/>
                <w:bCs/>
                <w:color w:val="000000" w:themeColor="text1"/>
                <w:szCs w:val="22"/>
                <w:lang w:bidi="ar"/>
                <w14:textFill>
                  <w14:solidFill>
                    <w14:schemeClr w14:val="tx1"/>
                  </w14:solidFill>
                </w14:textFill>
              </w:rPr>
              <w:t>（须有银行盖章）</w:t>
            </w:r>
            <w:r>
              <w:rPr>
                <w:color w:val="000000" w:themeColor="text1"/>
                <w:szCs w:val="22"/>
                <w:lang w:bidi="ar"/>
                <w14:textFill>
                  <w14:solidFill>
                    <w14:schemeClr w14:val="tx1"/>
                  </w14:solidFill>
                </w14:textFill>
              </w:rPr>
              <w:t>申请日前3个月内（202</w:t>
            </w:r>
            <w:r>
              <w:rPr>
                <w:rFonts w:hint="eastAsia"/>
                <w:color w:val="000000" w:themeColor="text1"/>
                <w:szCs w:val="22"/>
                <w:lang w:val="en-US" w:eastAsia="zh-CN" w:bidi="ar"/>
                <w14:textFill>
                  <w14:solidFill>
                    <w14:schemeClr w14:val="tx1"/>
                  </w14:solidFill>
                </w14:textFill>
              </w:rPr>
              <w:t>3</w:t>
            </w:r>
            <w:r>
              <w:rPr>
                <w:color w:val="000000" w:themeColor="text1"/>
                <w:szCs w:val="22"/>
                <w:lang w:bidi="ar"/>
                <w14:textFill>
                  <w14:solidFill>
                    <w14:schemeClr w14:val="tx1"/>
                  </w14:solidFill>
                </w14:textFill>
              </w:rPr>
              <w:t>年</w:t>
            </w:r>
            <w:r>
              <w:rPr>
                <w:rFonts w:hint="eastAsia"/>
                <w:color w:val="000000" w:themeColor="text1"/>
                <w:szCs w:val="22"/>
                <w:lang w:val="en-US" w:eastAsia="zh-CN" w:bidi="ar"/>
                <w14:textFill>
                  <w14:solidFill>
                    <w14:schemeClr w14:val="tx1"/>
                  </w14:solidFill>
                </w14:textFill>
              </w:rPr>
              <w:t>7</w:t>
            </w:r>
            <w:r>
              <w:rPr>
                <w:rFonts w:hint="eastAsia"/>
                <w:color w:val="000000" w:themeColor="text1"/>
                <w:szCs w:val="22"/>
                <w:lang w:bidi="ar"/>
                <w14:textFill>
                  <w14:solidFill>
                    <w14:schemeClr w14:val="tx1"/>
                  </w14:solidFill>
                </w14:textFill>
              </w:rPr>
              <w:t>月</w:t>
            </w:r>
            <w:r>
              <w:rPr>
                <w:color w:val="000000" w:themeColor="text1"/>
                <w:szCs w:val="22"/>
                <w:lang w:bidi="ar"/>
                <w14:textFill>
                  <w14:solidFill>
                    <w14:schemeClr w14:val="tx1"/>
                  </w14:solidFill>
                </w14:textFill>
              </w:rPr>
              <w:t>、202</w:t>
            </w:r>
            <w:r>
              <w:rPr>
                <w:rFonts w:hint="eastAsia"/>
                <w:color w:val="000000" w:themeColor="text1"/>
                <w:szCs w:val="22"/>
                <w:lang w:val="en-US" w:eastAsia="zh-CN" w:bidi="ar"/>
                <w14:textFill>
                  <w14:solidFill>
                    <w14:schemeClr w14:val="tx1"/>
                  </w14:solidFill>
                </w14:textFill>
              </w:rPr>
              <w:t>3</w:t>
            </w:r>
            <w:r>
              <w:rPr>
                <w:color w:val="000000" w:themeColor="text1"/>
                <w:szCs w:val="22"/>
                <w:lang w:bidi="ar"/>
                <w14:textFill>
                  <w14:solidFill>
                    <w14:schemeClr w14:val="tx1"/>
                  </w14:solidFill>
                </w14:textFill>
              </w:rPr>
              <w:t>年</w:t>
            </w:r>
            <w:r>
              <w:rPr>
                <w:rFonts w:hint="eastAsia"/>
                <w:color w:val="000000" w:themeColor="text1"/>
                <w:szCs w:val="22"/>
                <w:lang w:val="en-US" w:eastAsia="zh-CN" w:bidi="ar"/>
                <w14:textFill>
                  <w14:solidFill>
                    <w14:schemeClr w14:val="tx1"/>
                  </w14:solidFill>
                </w14:textFill>
              </w:rPr>
              <w:t>8</w:t>
            </w:r>
            <w:r>
              <w:rPr>
                <w:color w:val="000000" w:themeColor="text1"/>
                <w:szCs w:val="22"/>
                <w:lang w:bidi="ar"/>
                <w14:textFill>
                  <w14:solidFill>
                    <w14:schemeClr w14:val="tx1"/>
                  </w14:solidFill>
                </w14:textFill>
              </w:rPr>
              <w:t>月、202</w:t>
            </w:r>
            <w:r>
              <w:rPr>
                <w:rFonts w:hint="eastAsia"/>
                <w:color w:val="000000" w:themeColor="text1"/>
                <w:szCs w:val="22"/>
                <w:lang w:val="en-US" w:eastAsia="zh-CN" w:bidi="ar"/>
                <w14:textFill>
                  <w14:solidFill>
                    <w14:schemeClr w14:val="tx1"/>
                  </w14:solidFill>
                </w14:textFill>
              </w:rPr>
              <w:t>3</w:t>
            </w:r>
            <w:r>
              <w:rPr>
                <w:color w:val="000000" w:themeColor="text1"/>
                <w:szCs w:val="22"/>
                <w:lang w:bidi="ar"/>
                <w14:textFill>
                  <w14:solidFill>
                    <w14:schemeClr w14:val="tx1"/>
                  </w14:solidFill>
                </w14:textFill>
              </w:rPr>
              <w:t>年</w:t>
            </w:r>
            <w:r>
              <w:rPr>
                <w:rFonts w:hint="eastAsia"/>
                <w:color w:val="000000" w:themeColor="text1"/>
                <w:szCs w:val="22"/>
                <w:lang w:val="en-US" w:eastAsia="zh-CN" w:bidi="ar"/>
                <w14:textFill>
                  <w14:solidFill>
                    <w14:schemeClr w14:val="tx1"/>
                  </w14:solidFill>
                </w14:textFill>
              </w:rPr>
              <w:t>9</w:t>
            </w:r>
            <w:r>
              <w:rPr>
                <w:color w:val="000000" w:themeColor="text1"/>
                <w:szCs w:val="22"/>
                <w:lang w:bidi="ar"/>
                <w14:textFill>
                  <w14:solidFill>
                    <w14:schemeClr w14:val="tx1"/>
                  </w14:solidFill>
                </w14:textFill>
              </w:rPr>
              <w:t>月）的单位账户流水证明，每月月末账户余额平均值不少于</w:t>
            </w:r>
            <w:r>
              <w:rPr>
                <w:rFonts w:hint="eastAsia"/>
                <w:color w:val="000000" w:themeColor="text1"/>
                <w:szCs w:val="22"/>
                <w:lang w:val="en-US" w:eastAsia="zh-CN" w:bidi="ar"/>
                <w14:textFill>
                  <w14:solidFill>
                    <w14:schemeClr w14:val="tx1"/>
                  </w14:solidFill>
                </w14:textFill>
              </w:rPr>
              <w:t>20</w:t>
            </w:r>
            <w:r>
              <w:rPr>
                <w:color w:val="000000" w:themeColor="text1"/>
                <w:szCs w:val="22"/>
                <w:lang w:bidi="ar"/>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eastAsia="宋体"/>
                <w:color w:val="auto"/>
                <w:szCs w:val="20"/>
                <w:lang w:eastAsia="zh-CN" w:bidi="ar"/>
              </w:rPr>
            </w:pP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420" w:firstLineChars="200"/>
              <w:textAlignment w:val="auto"/>
              <w:rPr>
                <w:rFonts w:hint="eastAsia" w:ascii="宋体" w:hAnsi="宋体" w:eastAsia="宋体" w:cs="宋体"/>
                <w:kern w:val="2"/>
                <w:sz w:val="24"/>
                <w:szCs w:val="24"/>
                <w:highlight w:val="none"/>
                <w:lang w:val="en-US" w:eastAsia="zh-CN" w:bidi="ar-SA"/>
              </w:rPr>
            </w:pPr>
            <w:r>
              <w:rPr>
                <w:color w:val="000000" w:themeColor="text1"/>
                <w:szCs w:val="22"/>
                <w:lang w:bidi="ar"/>
                <w14:textFill>
                  <w14:solidFill>
                    <w14:schemeClr w14:val="tx1"/>
                  </w14:solidFill>
                </w14:textFill>
              </w:rPr>
              <w:t>上述两种方式满足其中一种即可。</w:t>
            </w:r>
          </w:p>
        </w:tc>
      </w:tr>
    </w:tbl>
    <w:p>
      <w:pPr>
        <w:pStyle w:val="3"/>
        <w:adjustRightInd w:val="0"/>
        <w:spacing w:after="0" w:line="440" w:lineRule="exact"/>
        <w:ind w:left="0" w:leftChars="0" w:firstLine="420" w:firstLineChars="200"/>
        <w:textAlignment w:val="baseline"/>
        <w:rPr>
          <w:rFonts w:eastAsia="黑体"/>
          <w:highlight w:val="none"/>
        </w:rPr>
      </w:pPr>
      <w:r>
        <w:rPr>
          <w:rFonts w:eastAsia="黑体"/>
          <w:highlight w:val="none"/>
        </w:rPr>
        <w:t>注：1.采用方式一应附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pStyle w:val="3"/>
        <w:adjustRightInd w:val="0"/>
        <w:spacing w:after="0" w:line="440" w:lineRule="exact"/>
        <w:ind w:left="0" w:leftChars="0" w:firstLine="420" w:firstLineChars="200"/>
        <w:textAlignment w:val="baseline"/>
        <w:rPr>
          <w:rFonts w:eastAsia="黑体"/>
          <w:highlight w:val="none"/>
        </w:rPr>
      </w:pPr>
      <w:r>
        <w:rPr>
          <w:rFonts w:eastAsia="黑体"/>
          <w:highlight w:val="none"/>
        </w:rPr>
        <w:t>2.采用方式二应附银行出具（须有银行盖章）申请日前3个月内的单位账户流水证明。</w:t>
      </w:r>
    </w:p>
    <w:p>
      <w:pPr>
        <w:snapToGrid w:val="0"/>
        <w:spacing w:line="360" w:lineRule="auto"/>
        <w:jc w:val="center"/>
        <w:rPr>
          <w:b/>
          <w:bCs/>
          <w:sz w:val="32"/>
          <w:szCs w:val="32"/>
          <w:highlight w:val="none"/>
        </w:rPr>
      </w:pPr>
      <w:r>
        <w:rPr>
          <w:b/>
          <w:bCs/>
          <w:sz w:val="32"/>
          <w:szCs w:val="32"/>
          <w:highlight w:val="none"/>
        </w:rPr>
        <w:t>附录3  资格审查条件（业绩最低要求）</w:t>
      </w:r>
    </w:p>
    <w:p>
      <w:pPr>
        <w:spacing w:line="360" w:lineRule="auto"/>
        <w:rPr>
          <w:color w:val="000000"/>
          <w:sz w:val="24"/>
          <w:highlight w:val="none"/>
        </w:rPr>
      </w:pPr>
    </w:p>
    <w:tbl>
      <w:tblPr>
        <w:tblStyle w:val="5"/>
        <w:tblW w:w="5000" w:type="pct"/>
        <w:jc w:val="center"/>
        <w:tblLayout w:type="autofit"/>
        <w:tblCellMar>
          <w:top w:w="0" w:type="dxa"/>
          <w:left w:w="108" w:type="dxa"/>
          <w:bottom w:w="0" w:type="dxa"/>
          <w:right w:w="94" w:type="dxa"/>
        </w:tblCellMar>
      </w:tblPr>
      <w:tblGrid>
        <w:gridCol w:w="1497"/>
        <w:gridCol w:w="7011"/>
      </w:tblGrid>
      <w:tr>
        <w:tblPrEx>
          <w:tblCellMar>
            <w:top w:w="0" w:type="dxa"/>
            <w:left w:w="108" w:type="dxa"/>
            <w:bottom w:w="0" w:type="dxa"/>
            <w:right w:w="94" w:type="dxa"/>
          </w:tblCellMar>
        </w:tblPrEx>
        <w:trPr>
          <w:trHeight w:val="623" w:hRule="atLeast"/>
          <w:jc w:val="center"/>
        </w:trPr>
        <w:tc>
          <w:tcPr>
            <w:tcW w:w="880" w:type="pct"/>
            <w:tcBorders>
              <w:top w:val="single" w:color="000000" w:sz="4" w:space="0"/>
              <w:left w:val="single" w:color="000000" w:sz="4" w:space="0"/>
              <w:bottom w:val="nil"/>
              <w:right w:val="single" w:color="000000" w:sz="4" w:space="0"/>
            </w:tcBorders>
            <w:vAlign w:val="center"/>
          </w:tcPr>
          <w:p>
            <w:pPr>
              <w:spacing w:line="360" w:lineRule="auto"/>
              <w:jc w:val="center"/>
              <w:rPr>
                <w:sz w:val="24"/>
                <w:highlight w:val="none"/>
              </w:rPr>
            </w:pPr>
            <w:r>
              <w:rPr>
                <w:sz w:val="24"/>
                <w:highlight w:val="none"/>
              </w:rPr>
              <w:t>合同包</w:t>
            </w:r>
          </w:p>
        </w:tc>
        <w:tc>
          <w:tcPr>
            <w:tcW w:w="4119" w:type="pct"/>
            <w:tcBorders>
              <w:top w:val="single" w:color="000000" w:sz="4" w:space="0"/>
              <w:left w:val="single" w:color="000000" w:sz="4" w:space="0"/>
              <w:bottom w:val="nil"/>
              <w:right w:val="single" w:color="000000" w:sz="4" w:space="0"/>
            </w:tcBorders>
            <w:vAlign w:val="center"/>
          </w:tcPr>
          <w:p>
            <w:pPr>
              <w:spacing w:line="360" w:lineRule="auto"/>
              <w:ind w:firstLine="200"/>
              <w:jc w:val="center"/>
              <w:rPr>
                <w:sz w:val="24"/>
                <w:highlight w:val="none"/>
              </w:rPr>
            </w:pPr>
            <w:r>
              <w:rPr>
                <w:sz w:val="24"/>
                <w:highlight w:val="none"/>
              </w:rPr>
              <w:t>业绩要求</w:t>
            </w:r>
          </w:p>
        </w:tc>
      </w:tr>
      <w:tr>
        <w:tblPrEx>
          <w:tblCellMar>
            <w:top w:w="0" w:type="dxa"/>
            <w:left w:w="108" w:type="dxa"/>
            <w:bottom w:w="0" w:type="dxa"/>
            <w:right w:w="94" w:type="dxa"/>
          </w:tblCellMar>
        </w:tblPrEx>
        <w:trPr>
          <w:trHeight w:val="844" w:hRule="atLeast"/>
          <w:jc w:val="center"/>
        </w:trPr>
        <w:tc>
          <w:tcPr>
            <w:tcW w:w="88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sz w:val="24"/>
                <w:highlight w:val="none"/>
              </w:rPr>
            </w:pPr>
            <w:r>
              <w:rPr>
                <w:rFonts w:hint="eastAsia"/>
                <w:color w:val="000000"/>
                <w:sz w:val="24"/>
                <w:highlight w:val="none"/>
                <w:lang w:bidi="ar"/>
              </w:rPr>
              <w:t>第1合同包</w:t>
            </w:r>
          </w:p>
        </w:tc>
        <w:tc>
          <w:tcPr>
            <w:tcW w:w="4119" w:type="pct"/>
            <w:tcBorders>
              <w:top w:val="single" w:color="000000" w:sz="4" w:space="0"/>
              <w:left w:val="single" w:color="000000" w:sz="4" w:space="0"/>
              <w:bottom w:val="single" w:color="000000" w:sz="4" w:space="0"/>
              <w:right w:val="single" w:color="000000" w:sz="4" w:space="0"/>
            </w:tcBorders>
            <w:vAlign w:val="center"/>
          </w:tcPr>
          <w:p>
            <w:pPr>
              <w:spacing w:line="560" w:lineRule="exact"/>
              <w:rPr>
                <w:sz w:val="24"/>
                <w:highlight w:val="none"/>
              </w:rPr>
            </w:pPr>
            <w:r>
              <w:rPr>
                <w:rFonts w:ascii="宋体" w:hAnsi="宋体"/>
                <w:highlight w:val="none"/>
              </w:rPr>
              <w:t>申请人近</w:t>
            </w:r>
            <w:r>
              <w:rPr>
                <w:rFonts w:hint="eastAsia" w:ascii="宋体" w:hAnsi="宋体"/>
                <w:highlight w:val="none"/>
                <w:lang w:val="en-US" w:eastAsia="zh-CN"/>
              </w:rPr>
              <w:t>五</w:t>
            </w:r>
            <w:r>
              <w:rPr>
                <w:rFonts w:ascii="宋体" w:hAnsi="宋体"/>
                <w:highlight w:val="none"/>
              </w:rPr>
              <w:t>年须具有不少于</w:t>
            </w:r>
            <w:r>
              <w:rPr>
                <w:rFonts w:hint="eastAsia" w:ascii="宋体" w:hAnsi="宋体"/>
                <w:highlight w:val="none"/>
                <w:lang w:val="en-US" w:eastAsia="zh-CN"/>
              </w:rPr>
              <w:t>2</w:t>
            </w:r>
            <w:r>
              <w:rPr>
                <w:rFonts w:ascii="宋体" w:hAnsi="宋体"/>
                <w:highlight w:val="none"/>
              </w:rPr>
              <w:t>项</w:t>
            </w:r>
            <w:r>
              <w:rPr>
                <w:rFonts w:hint="eastAsia" w:ascii="宋体" w:hAnsi="宋体"/>
                <w:highlight w:val="none"/>
                <w:lang w:val="en-US" w:eastAsia="zh-CN"/>
              </w:rPr>
              <w:t>房建</w:t>
            </w:r>
            <w:r>
              <w:rPr>
                <w:rFonts w:hint="eastAsia" w:ascii="宋体" w:hAnsi="宋体"/>
                <w:highlight w:val="none"/>
              </w:rPr>
              <w:t>施工</w:t>
            </w:r>
            <w:r>
              <w:rPr>
                <w:rFonts w:hint="eastAsia" w:ascii="宋体" w:hAnsi="宋体"/>
                <w:highlight w:val="none"/>
                <w:lang w:val="en-US" w:eastAsia="zh-CN"/>
              </w:rPr>
              <w:t>或房屋修缮</w:t>
            </w:r>
            <w:r>
              <w:rPr>
                <w:rFonts w:ascii="宋体" w:hAnsi="宋体"/>
                <w:highlight w:val="none"/>
              </w:rPr>
              <w:t>施工业绩，</w:t>
            </w:r>
            <w:r>
              <w:rPr>
                <w:rFonts w:hint="eastAsia" w:ascii="宋体" w:hAnsi="宋体"/>
                <w:highlight w:val="none"/>
                <w:lang w:val="en-US" w:eastAsia="zh-CN"/>
              </w:rPr>
              <w:t>且</w:t>
            </w:r>
            <w:r>
              <w:rPr>
                <w:rFonts w:ascii="宋体" w:hAnsi="宋体"/>
                <w:highlight w:val="none"/>
              </w:rPr>
              <w:t>单个合同金额不低于</w:t>
            </w:r>
            <w:r>
              <w:rPr>
                <w:rFonts w:hint="eastAsia" w:ascii="宋体" w:hAnsi="宋体"/>
                <w:highlight w:val="none"/>
                <w:lang w:val="en-US" w:eastAsia="zh-CN"/>
              </w:rPr>
              <w:t>13</w:t>
            </w:r>
            <w:r>
              <w:rPr>
                <w:rFonts w:ascii="宋体" w:hAnsi="宋体"/>
                <w:highlight w:val="none"/>
              </w:rPr>
              <w:t>00万。</w:t>
            </w:r>
          </w:p>
        </w:tc>
      </w:tr>
      <w:tr>
        <w:tblPrEx>
          <w:tblCellMar>
            <w:top w:w="0" w:type="dxa"/>
            <w:left w:w="108" w:type="dxa"/>
            <w:bottom w:w="0" w:type="dxa"/>
            <w:right w:w="94" w:type="dxa"/>
          </w:tblCellMar>
        </w:tblPrEx>
        <w:trPr>
          <w:trHeight w:val="844" w:hRule="atLeast"/>
          <w:jc w:val="center"/>
        </w:trPr>
        <w:tc>
          <w:tcPr>
            <w:tcW w:w="88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color w:val="000000"/>
                <w:sz w:val="24"/>
                <w:highlight w:val="none"/>
                <w:lang w:bidi="ar"/>
              </w:rPr>
            </w:pPr>
            <w:r>
              <w:rPr>
                <w:rFonts w:hint="eastAsia"/>
                <w:color w:val="000000"/>
                <w:sz w:val="24"/>
                <w:highlight w:val="none"/>
                <w:lang w:bidi="ar"/>
              </w:rPr>
              <w:t>第</w:t>
            </w:r>
            <w:r>
              <w:rPr>
                <w:rFonts w:hint="eastAsia"/>
                <w:color w:val="000000"/>
                <w:sz w:val="24"/>
                <w:highlight w:val="none"/>
                <w:lang w:val="en-US" w:eastAsia="zh-CN" w:bidi="ar"/>
              </w:rPr>
              <w:t>2</w:t>
            </w:r>
            <w:r>
              <w:rPr>
                <w:rFonts w:hint="eastAsia"/>
                <w:color w:val="000000"/>
                <w:sz w:val="24"/>
                <w:highlight w:val="none"/>
                <w:lang w:bidi="ar"/>
              </w:rPr>
              <w:t>合同包</w:t>
            </w:r>
          </w:p>
        </w:tc>
        <w:tc>
          <w:tcPr>
            <w:tcW w:w="4119"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Times New Roman" w:hAnsi="Times New Roman" w:eastAsia="宋体" w:cs="Times New Roman"/>
                <w:kern w:val="2"/>
                <w:sz w:val="24"/>
                <w:szCs w:val="24"/>
                <w:highlight w:val="none"/>
                <w:lang w:val="en-US" w:eastAsia="zh-CN" w:bidi="ar-SA"/>
              </w:rPr>
            </w:pPr>
            <w:r>
              <w:rPr>
                <w:rFonts w:ascii="宋体" w:hAnsi="宋体"/>
                <w:highlight w:val="none"/>
              </w:rPr>
              <w:t>申请人近</w:t>
            </w:r>
            <w:r>
              <w:rPr>
                <w:rFonts w:hint="eastAsia" w:ascii="宋体" w:hAnsi="宋体"/>
                <w:highlight w:val="none"/>
                <w:lang w:val="en-US" w:eastAsia="zh-CN"/>
              </w:rPr>
              <w:t>五</w:t>
            </w:r>
            <w:r>
              <w:rPr>
                <w:rFonts w:ascii="宋体" w:hAnsi="宋体"/>
                <w:highlight w:val="none"/>
              </w:rPr>
              <w:t>年须具有不少于</w:t>
            </w:r>
            <w:r>
              <w:rPr>
                <w:rFonts w:hint="eastAsia" w:ascii="宋体" w:hAnsi="宋体"/>
                <w:highlight w:val="none"/>
                <w:lang w:val="en-US" w:eastAsia="zh-CN"/>
              </w:rPr>
              <w:t>2</w:t>
            </w:r>
            <w:r>
              <w:rPr>
                <w:rFonts w:ascii="宋体" w:hAnsi="宋体"/>
                <w:highlight w:val="none"/>
              </w:rPr>
              <w:t>项</w:t>
            </w:r>
            <w:r>
              <w:rPr>
                <w:rFonts w:hint="eastAsia" w:ascii="宋体" w:hAnsi="宋体"/>
                <w:highlight w:val="none"/>
                <w:lang w:val="en-US" w:eastAsia="zh-CN"/>
              </w:rPr>
              <w:t>房建</w:t>
            </w:r>
            <w:r>
              <w:rPr>
                <w:rFonts w:hint="eastAsia" w:ascii="宋体" w:hAnsi="宋体"/>
                <w:highlight w:val="none"/>
              </w:rPr>
              <w:t>施工</w:t>
            </w:r>
            <w:r>
              <w:rPr>
                <w:rFonts w:hint="eastAsia" w:ascii="宋体" w:hAnsi="宋体"/>
                <w:highlight w:val="none"/>
                <w:lang w:val="en-US" w:eastAsia="zh-CN"/>
              </w:rPr>
              <w:t>或房屋修缮</w:t>
            </w:r>
            <w:r>
              <w:rPr>
                <w:rFonts w:ascii="宋体" w:hAnsi="宋体"/>
                <w:highlight w:val="none"/>
              </w:rPr>
              <w:t>施工业绩，</w:t>
            </w:r>
            <w:r>
              <w:rPr>
                <w:rFonts w:hint="eastAsia" w:ascii="宋体" w:hAnsi="宋体"/>
                <w:highlight w:val="none"/>
                <w:lang w:val="en-US" w:eastAsia="zh-CN"/>
              </w:rPr>
              <w:t>且</w:t>
            </w:r>
            <w:r>
              <w:rPr>
                <w:rFonts w:ascii="宋体" w:hAnsi="宋体"/>
                <w:highlight w:val="none"/>
              </w:rPr>
              <w:t>单个合同金额不低于</w:t>
            </w:r>
            <w:r>
              <w:rPr>
                <w:rFonts w:hint="eastAsia" w:ascii="宋体" w:hAnsi="宋体"/>
                <w:highlight w:val="none"/>
                <w:lang w:val="en-US" w:eastAsia="zh-CN"/>
              </w:rPr>
              <w:t>7</w:t>
            </w:r>
            <w:r>
              <w:rPr>
                <w:rFonts w:ascii="宋体" w:hAnsi="宋体"/>
                <w:highlight w:val="none"/>
              </w:rPr>
              <w:t>00万。</w:t>
            </w:r>
          </w:p>
        </w:tc>
      </w:tr>
      <w:tr>
        <w:tblPrEx>
          <w:tblCellMar>
            <w:top w:w="0" w:type="dxa"/>
            <w:left w:w="108" w:type="dxa"/>
            <w:bottom w:w="0" w:type="dxa"/>
            <w:right w:w="94" w:type="dxa"/>
          </w:tblCellMar>
        </w:tblPrEx>
        <w:trPr>
          <w:trHeight w:val="844" w:hRule="atLeast"/>
          <w:jc w:val="center"/>
        </w:trPr>
        <w:tc>
          <w:tcPr>
            <w:tcW w:w="880"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color w:val="000000"/>
                <w:sz w:val="24"/>
                <w:highlight w:val="none"/>
                <w:lang w:bidi="ar"/>
              </w:rPr>
            </w:pPr>
            <w:r>
              <w:rPr>
                <w:rFonts w:hint="eastAsia"/>
                <w:color w:val="000000"/>
                <w:sz w:val="24"/>
                <w:highlight w:val="none"/>
                <w:lang w:bidi="ar"/>
              </w:rPr>
              <w:t>第</w:t>
            </w:r>
            <w:r>
              <w:rPr>
                <w:rFonts w:hint="eastAsia"/>
                <w:color w:val="000000"/>
                <w:sz w:val="24"/>
                <w:highlight w:val="none"/>
                <w:lang w:val="en-US" w:eastAsia="zh-CN" w:bidi="ar"/>
              </w:rPr>
              <w:t>3</w:t>
            </w:r>
            <w:r>
              <w:rPr>
                <w:rFonts w:hint="eastAsia"/>
                <w:color w:val="000000"/>
                <w:sz w:val="24"/>
                <w:highlight w:val="none"/>
                <w:lang w:bidi="ar"/>
              </w:rPr>
              <w:t>合同包</w:t>
            </w:r>
          </w:p>
        </w:tc>
        <w:tc>
          <w:tcPr>
            <w:tcW w:w="4119" w:type="pct"/>
            <w:tcBorders>
              <w:top w:val="single" w:color="000000" w:sz="4" w:space="0"/>
              <w:left w:val="single" w:color="000000" w:sz="4" w:space="0"/>
              <w:bottom w:val="single" w:color="000000" w:sz="4" w:space="0"/>
              <w:right w:val="single" w:color="000000" w:sz="4" w:space="0"/>
            </w:tcBorders>
            <w:vAlign w:val="center"/>
          </w:tcPr>
          <w:p>
            <w:pPr>
              <w:spacing w:line="360" w:lineRule="auto"/>
              <w:rPr>
                <w:sz w:val="24"/>
                <w:highlight w:val="none"/>
              </w:rPr>
            </w:pPr>
            <w:r>
              <w:rPr>
                <w:rFonts w:ascii="宋体" w:hAnsi="宋体"/>
                <w:highlight w:val="none"/>
              </w:rPr>
              <w:t>申请人近</w:t>
            </w:r>
            <w:r>
              <w:rPr>
                <w:rFonts w:hint="eastAsia" w:ascii="宋体" w:hAnsi="宋体"/>
                <w:highlight w:val="none"/>
                <w:lang w:val="en-US" w:eastAsia="zh-CN"/>
              </w:rPr>
              <w:t>五</w:t>
            </w:r>
            <w:r>
              <w:rPr>
                <w:rFonts w:ascii="宋体" w:hAnsi="宋体"/>
                <w:highlight w:val="none"/>
              </w:rPr>
              <w:t>年须具有不少于</w:t>
            </w:r>
            <w:r>
              <w:rPr>
                <w:rFonts w:hint="eastAsia" w:ascii="宋体" w:hAnsi="宋体"/>
                <w:highlight w:val="none"/>
                <w:lang w:val="en-US" w:eastAsia="zh-CN"/>
              </w:rPr>
              <w:t>2</w:t>
            </w:r>
            <w:r>
              <w:rPr>
                <w:rFonts w:ascii="宋体" w:hAnsi="宋体"/>
                <w:highlight w:val="none"/>
              </w:rPr>
              <w:t>项</w:t>
            </w:r>
            <w:r>
              <w:rPr>
                <w:rFonts w:hint="eastAsia" w:ascii="宋体" w:hAnsi="宋体"/>
                <w:highlight w:val="none"/>
                <w:lang w:val="en-US" w:eastAsia="zh-CN"/>
              </w:rPr>
              <w:t>房建</w:t>
            </w:r>
            <w:r>
              <w:rPr>
                <w:rFonts w:hint="eastAsia" w:ascii="宋体" w:hAnsi="宋体"/>
                <w:highlight w:val="none"/>
              </w:rPr>
              <w:t>施工</w:t>
            </w:r>
            <w:r>
              <w:rPr>
                <w:rFonts w:hint="eastAsia" w:ascii="宋体" w:hAnsi="宋体"/>
                <w:highlight w:val="none"/>
                <w:lang w:val="en-US" w:eastAsia="zh-CN"/>
              </w:rPr>
              <w:t>或房屋修缮</w:t>
            </w:r>
            <w:r>
              <w:rPr>
                <w:rFonts w:ascii="宋体" w:hAnsi="宋体"/>
                <w:highlight w:val="none"/>
              </w:rPr>
              <w:t>施工业绩，</w:t>
            </w:r>
            <w:r>
              <w:rPr>
                <w:rFonts w:hint="eastAsia" w:ascii="宋体" w:hAnsi="宋体"/>
                <w:highlight w:val="none"/>
                <w:lang w:val="en-US" w:eastAsia="zh-CN"/>
              </w:rPr>
              <w:t>且</w:t>
            </w:r>
            <w:r>
              <w:rPr>
                <w:rFonts w:ascii="宋体" w:hAnsi="宋体"/>
                <w:highlight w:val="none"/>
              </w:rPr>
              <w:t>单个合同金额不低于</w:t>
            </w:r>
            <w:r>
              <w:rPr>
                <w:rFonts w:hint="eastAsia" w:ascii="宋体" w:hAnsi="宋体"/>
                <w:highlight w:val="none"/>
                <w:lang w:val="en-US" w:eastAsia="zh-CN"/>
              </w:rPr>
              <w:t>7</w:t>
            </w:r>
            <w:r>
              <w:rPr>
                <w:rFonts w:ascii="宋体" w:hAnsi="宋体"/>
                <w:highlight w:val="none"/>
              </w:rPr>
              <w:t>00万。</w:t>
            </w:r>
          </w:p>
        </w:tc>
      </w:tr>
    </w:tbl>
    <w:p>
      <w:pPr>
        <w:spacing w:line="360" w:lineRule="auto"/>
        <w:ind w:firstLine="420" w:firstLineChars="200"/>
        <w:rPr>
          <w:rFonts w:eastAsia="黑体"/>
          <w:b/>
          <w:bCs/>
          <w:szCs w:val="21"/>
          <w:highlight w:val="none"/>
        </w:rPr>
      </w:pPr>
      <w:r>
        <w:rPr>
          <w:rFonts w:eastAsia="黑体"/>
          <w:szCs w:val="21"/>
          <w:highlight w:val="none"/>
        </w:rPr>
        <w:t>注：</w:t>
      </w:r>
      <w:r>
        <w:rPr>
          <w:rFonts w:eastAsia="黑体"/>
          <w:highlight w:val="none"/>
        </w:rPr>
        <w:t>申请人应提供近5年（以签订合同时间为准）来承担的类似业绩的合同协议书，合同协议书应含有：项目名称，甲、乙方单位名称，服务内容，甲、乙方签字盖章等内容。如果合同不能反映上述要求的业绩内容，可由甲方出具有效证明。如无合同协议书或合同协议书及甲方证明不能反映上述要求的业绩内容，采购人在对申请人进行业绩审查时将不考虑该业绩。</w:t>
      </w:r>
    </w:p>
    <w:p>
      <w:pPr>
        <w:pStyle w:val="2"/>
        <w:spacing w:after="0" w:line="360" w:lineRule="auto"/>
        <w:jc w:val="left"/>
        <w:rPr>
          <w:highlight w:val="none"/>
        </w:rPr>
      </w:pPr>
    </w:p>
    <w:p>
      <w:pPr>
        <w:spacing w:line="360" w:lineRule="auto"/>
        <w:rPr>
          <w:b/>
          <w:bCs/>
          <w:sz w:val="32"/>
          <w:szCs w:val="32"/>
          <w:highlight w:val="none"/>
        </w:rPr>
      </w:pPr>
      <w:r>
        <w:rPr>
          <w:b/>
          <w:bCs/>
          <w:sz w:val="32"/>
          <w:szCs w:val="32"/>
          <w:highlight w:val="none"/>
        </w:rPr>
        <w:br w:type="page"/>
      </w:r>
    </w:p>
    <w:p>
      <w:pPr>
        <w:snapToGrid w:val="0"/>
        <w:spacing w:line="360" w:lineRule="auto"/>
        <w:jc w:val="center"/>
        <w:rPr>
          <w:b/>
          <w:bCs/>
          <w:sz w:val="32"/>
          <w:szCs w:val="32"/>
          <w:highlight w:val="none"/>
        </w:rPr>
      </w:pPr>
      <w:r>
        <w:rPr>
          <w:b/>
          <w:bCs/>
          <w:sz w:val="32"/>
          <w:szCs w:val="32"/>
          <w:highlight w:val="none"/>
        </w:rPr>
        <w:t>附录4  资格审查条件（信誉最低要求）</w:t>
      </w:r>
    </w:p>
    <w:p>
      <w:pPr>
        <w:snapToGrid w:val="0"/>
        <w:spacing w:line="360" w:lineRule="auto"/>
        <w:rPr>
          <w:bCs/>
          <w:sz w:val="24"/>
          <w:highlight w:val="none"/>
        </w:rPr>
      </w:pPr>
    </w:p>
    <w:tbl>
      <w:tblPr>
        <w:tblStyle w:val="5"/>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360" w:lineRule="auto"/>
              <w:jc w:val="center"/>
              <w:rPr>
                <w:sz w:val="24"/>
                <w:highlight w:val="none"/>
              </w:rPr>
            </w:pPr>
            <w:r>
              <w:rPr>
                <w:sz w:val="24"/>
                <w:highlight w:val="none"/>
              </w:rPr>
              <w:t>合同包</w:t>
            </w:r>
          </w:p>
        </w:tc>
        <w:tc>
          <w:tcPr>
            <w:tcW w:w="7480" w:type="dxa"/>
            <w:vAlign w:val="center"/>
          </w:tcPr>
          <w:p>
            <w:pPr>
              <w:snapToGrid w:val="0"/>
              <w:spacing w:line="360" w:lineRule="auto"/>
              <w:jc w:val="center"/>
              <w:rPr>
                <w:sz w:val="24"/>
                <w:highlight w:val="none"/>
              </w:rPr>
            </w:pPr>
            <w:r>
              <w:rPr>
                <w:sz w:val="24"/>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2" w:hRule="atLeast"/>
          <w:jc w:val="center"/>
        </w:trPr>
        <w:tc>
          <w:tcPr>
            <w:tcW w:w="1694" w:type="dxa"/>
            <w:vAlign w:val="center"/>
          </w:tcPr>
          <w:p>
            <w:pPr>
              <w:spacing w:line="360" w:lineRule="auto"/>
              <w:jc w:val="center"/>
              <w:rPr>
                <w:sz w:val="24"/>
                <w:highlight w:val="none"/>
              </w:rPr>
            </w:pPr>
            <w:r>
              <w:rPr>
                <w:rFonts w:hint="eastAsia"/>
              </w:rPr>
              <w:t>所有标段</w:t>
            </w:r>
          </w:p>
        </w:tc>
        <w:tc>
          <w:tcPr>
            <w:tcW w:w="7480" w:type="dxa"/>
            <w:vAlign w:val="center"/>
          </w:tcPr>
          <w:p>
            <w:pPr>
              <w:pageBreakBefore w:val="0"/>
              <w:widowControl/>
              <w:pBdr>
                <w:top w:val="none" w:color="auto" w:sz="0" w:space="0"/>
                <w:left w:val="none" w:color="auto" w:sz="0" w:space="0"/>
                <w:bottom w:val="none" w:color="auto" w:sz="0" w:space="0"/>
                <w:right w:val="none" w:color="auto" w:sz="0" w:space="0"/>
              </w:pBdr>
              <w:kinsoku/>
              <w:overflowPunct/>
              <w:topLinePunct w:val="0"/>
              <w:bidi w:val="0"/>
              <w:snapToGrid w:val="0"/>
              <w:spacing w:line="360" w:lineRule="auto"/>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不得存在下列情况（信誉最低要求）：</w:t>
            </w:r>
          </w:p>
          <w:p>
            <w:pPr>
              <w:pageBreakBefore w:val="0"/>
              <w:widowControl/>
              <w:pBdr>
                <w:top w:val="none" w:color="auto" w:sz="0" w:space="0"/>
                <w:left w:val="none" w:color="auto" w:sz="0" w:space="0"/>
                <w:bottom w:val="none" w:color="auto" w:sz="0" w:space="0"/>
                <w:right w:val="none" w:color="auto" w:sz="0" w:space="0"/>
              </w:pBdr>
              <w:kinsoku/>
              <w:overflowPunct/>
              <w:topLinePunct w:val="0"/>
              <w:bidi w:val="0"/>
              <w:snapToGrid w:val="0"/>
              <w:spacing w:line="360" w:lineRule="auto"/>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处于被责令停业、接管或清算、破产状态；</w:t>
            </w:r>
          </w:p>
          <w:p>
            <w:pPr>
              <w:pageBreakBefore w:val="0"/>
              <w:widowControl/>
              <w:pBdr>
                <w:top w:val="none" w:color="auto" w:sz="0" w:space="0"/>
                <w:left w:val="none" w:color="auto" w:sz="0" w:space="0"/>
                <w:bottom w:val="none" w:color="auto" w:sz="0" w:space="0"/>
                <w:right w:val="none" w:color="auto" w:sz="0" w:space="0"/>
              </w:pBdr>
              <w:kinsoku/>
              <w:overflowPunct/>
              <w:topLinePunct w:val="0"/>
              <w:bidi w:val="0"/>
              <w:snapToGrid w:val="0"/>
              <w:spacing w:line="360" w:lineRule="auto"/>
              <w:jc w:val="both"/>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处于被</w:t>
            </w:r>
            <w:r>
              <w:rPr>
                <w:rFonts w:hint="eastAsia" w:cs="Times New Roman"/>
                <w:color w:val="auto"/>
                <w:highlight w:val="none"/>
                <w:lang w:eastAsia="zh-CN"/>
              </w:rPr>
              <w:t>住房和城乡建设</w:t>
            </w:r>
            <w:r>
              <w:rPr>
                <w:rFonts w:hint="default" w:ascii="Times New Roman" w:hAnsi="Times New Roman" w:cs="Times New Roman"/>
                <w:color w:val="auto"/>
                <w:highlight w:val="none"/>
              </w:rPr>
              <w:t>部或湖北省</w:t>
            </w:r>
            <w:r>
              <w:rPr>
                <w:rFonts w:hint="eastAsia" w:cs="Times New Roman"/>
                <w:color w:val="auto"/>
                <w:highlight w:val="none"/>
                <w:lang w:eastAsia="zh-CN"/>
              </w:rPr>
              <w:t>住房和城乡建设主管</w:t>
            </w:r>
            <w:r>
              <w:rPr>
                <w:rFonts w:hint="default" w:ascii="Times New Roman" w:hAnsi="Times New Roman" w:cs="Times New Roman"/>
                <w:color w:val="auto"/>
                <w:highlight w:val="none"/>
              </w:rPr>
              <w:t>部门作出禁止进入</w:t>
            </w:r>
            <w:r>
              <w:rPr>
                <w:rFonts w:hint="eastAsia" w:cs="Times New Roman"/>
                <w:color w:val="auto"/>
                <w:highlight w:val="none"/>
                <w:lang w:eastAsia="zh-CN"/>
              </w:rPr>
              <w:t>建筑</w:t>
            </w:r>
            <w:r>
              <w:rPr>
                <w:rFonts w:hint="default" w:ascii="Times New Roman" w:hAnsi="Times New Roman" w:cs="Times New Roman"/>
                <w:color w:val="auto"/>
                <w:highlight w:val="none"/>
              </w:rPr>
              <w:t>市场的处罚且处于有效期内；</w:t>
            </w:r>
          </w:p>
          <w:p>
            <w:pPr>
              <w:pageBreakBefore w:val="0"/>
              <w:widowControl/>
              <w:pBdr>
                <w:top w:val="none" w:color="auto" w:sz="0" w:space="0"/>
                <w:left w:val="none" w:color="auto" w:sz="0" w:space="0"/>
                <w:bottom w:val="none" w:color="auto" w:sz="0" w:space="0"/>
                <w:right w:val="none" w:color="auto" w:sz="0" w:space="0"/>
              </w:pBdr>
              <w:kinsoku/>
              <w:overflowPunct/>
              <w:topLinePunct w:val="0"/>
              <w:bidi w:val="0"/>
              <w:snapToGrid w:val="0"/>
              <w:spacing w:line="360" w:lineRule="auto"/>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存在下列不良状况或不良信用记录：</w:t>
            </w:r>
          </w:p>
          <w:p>
            <w:pPr>
              <w:pageBreakBefore w:val="0"/>
              <w:widowControl/>
              <w:pBdr>
                <w:top w:val="none" w:color="auto" w:sz="0" w:space="0"/>
                <w:left w:val="none" w:color="auto" w:sz="0" w:space="0"/>
                <w:bottom w:val="none" w:color="auto" w:sz="0" w:space="0"/>
                <w:right w:val="none" w:color="auto" w:sz="0" w:space="0"/>
              </w:pBdr>
              <w:kinsoku/>
              <w:overflowPunct/>
              <w:topLinePunct w:val="0"/>
              <w:bidi w:val="0"/>
              <w:snapToGrid w:val="0"/>
              <w:spacing w:line="360" w:lineRule="auto"/>
              <w:jc w:val="both"/>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（1）在国</w:t>
            </w:r>
            <w:r>
              <w:rPr>
                <w:rFonts w:hint="default" w:ascii="Times New Roman" w:hAnsi="Times New Roman" w:eastAsia="宋体" w:cs="Times New Roman"/>
                <w:color w:val="auto"/>
                <w:highlight w:val="none"/>
                <w:lang w:eastAsia="zh-CN"/>
              </w:rPr>
              <w:t>家企业信用信息公示系统（http://www.gsxt.gov.cn/）中被列入严重违法失信企业名单的；</w:t>
            </w:r>
          </w:p>
          <w:p>
            <w:pPr>
              <w:pageBreakBefore w:val="0"/>
              <w:widowControl/>
              <w:pBdr>
                <w:top w:val="none" w:color="auto" w:sz="0" w:space="0"/>
                <w:left w:val="none" w:color="auto" w:sz="0" w:space="0"/>
                <w:bottom w:val="none" w:color="auto" w:sz="0" w:space="0"/>
                <w:right w:val="none" w:color="auto" w:sz="0" w:space="0"/>
              </w:pBdr>
              <w:kinsoku/>
              <w:overflowPunct/>
              <w:topLinePunct w:val="0"/>
              <w:bidi w:val="0"/>
              <w:snapToGrid w:val="0"/>
              <w:spacing w:line="360" w:lineRule="auto"/>
              <w:jc w:val="both"/>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（2）</w:t>
            </w:r>
            <w:r>
              <w:rPr>
                <w:rFonts w:hint="eastAsia" w:ascii="Times New Roman" w:hAnsi="Times New Roman" w:eastAsia="宋体" w:cs="Times New Roman"/>
                <w:color w:val="auto"/>
                <w:highlight w:val="none"/>
                <w:lang w:eastAsia="zh-CN"/>
              </w:rPr>
              <w:t>在“中国执行信息公开网”（http://zxgk.court.gov.cn/）中被列入失信被执行人名单</w:t>
            </w:r>
            <w:r>
              <w:rPr>
                <w:rFonts w:hint="default" w:ascii="Times New Roman" w:hAnsi="Times New Roman" w:eastAsia="宋体" w:cs="Times New Roman"/>
                <w:color w:val="auto"/>
                <w:highlight w:val="none"/>
                <w:lang w:eastAsia="zh-CN"/>
              </w:rPr>
              <w:t>；</w:t>
            </w:r>
          </w:p>
          <w:p>
            <w:pPr>
              <w:pageBreakBefore w:val="0"/>
              <w:widowControl/>
              <w:pBdr>
                <w:top w:val="none" w:color="auto" w:sz="0" w:space="0"/>
                <w:left w:val="none" w:color="auto" w:sz="0" w:space="0"/>
                <w:bottom w:val="none" w:color="auto" w:sz="0" w:space="0"/>
                <w:right w:val="none" w:color="auto" w:sz="0" w:space="0"/>
              </w:pBdr>
              <w:kinsoku/>
              <w:overflowPunct/>
              <w:topLinePunct w:val="0"/>
              <w:bidi w:val="0"/>
              <w:snapToGrid w:val="0"/>
              <w:spacing w:line="360" w:lineRule="auto"/>
              <w:jc w:val="both"/>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（3）申请人或其法定代表人、拟委任的项目负责人在近三年内有行贿犯罪行为的；</w:t>
            </w:r>
          </w:p>
          <w:p>
            <w:pPr>
              <w:pageBreakBefore w:val="0"/>
              <w:widowControl/>
              <w:pBdr>
                <w:top w:val="none" w:color="auto" w:sz="0" w:space="0"/>
                <w:left w:val="none" w:color="auto" w:sz="0" w:space="0"/>
                <w:bottom w:val="none" w:color="auto" w:sz="0" w:space="0"/>
                <w:right w:val="none" w:color="auto" w:sz="0" w:space="0"/>
              </w:pBdr>
              <w:kinsoku/>
              <w:overflowPunct/>
              <w:topLinePunct w:val="0"/>
              <w:bidi w:val="0"/>
              <w:snapToGrid w:val="0"/>
              <w:spacing w:line="360" w:lineRule="auto"/>
              <w:jc w:val="both"/>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eastAsia="zh-CN"/>
              </w:rPr>
              <w:t>（4）</w:t>
            </w:r>
            <w:r>
              <w:rPr>
                <w:rFonts w:hint="eastAsia" w:ascii="Times New Roman" w:hAnsi="Times New Roman" w:eastAsia="宋体" w:cs="Times New Roman"/>
                <w:color w:val="auto"/>
                <w:highlight w:val="none"/>
                <w:lang w:eastAsia="zh-CN"/>
              </w:rPr>
              <w:t>其他在“信用中国”网站（http://www.creditchina.gov.cn/）中被列为</w:t>
            </w:r>
            <w:r>
              <w:rPr>
                <w:rFonts w:hint="eastAsia" w:ascii="Times New Roman" w:hAnsi="Times New Roman" w:eastAsia="宋体" w:cs="Times New Roman"/>
                <w:color w:val="auto"/>
                <w:highlight w:val="none"/>
                <w:lang w:val="en-US" w:eastAsia="zh-CN"/>
              </w:rPr>
              <w:t>严重失信主体名单</w:t>
            </w:r>
            <w:r>
              <w:rPr>
                <w:rFonts w:hint="eastAsia" w:ascii="Times New Roman" w:hAnsi="Times New Roman" w:eastAsia="宋体" w:cs="Times New Roman"/>
                <w:color w:val="auto"/>
                <w:highlight w:val="none"/>
                <w:lang w:eastAsia="zh-CN"/>
              </w:rPr>
              <w:t>，且按联合惩戒要求禁止参与招投标的；</w:t>
            </w:r>
          </w:p>
          <w:p>
            <w:pPr>
              <w:pageBreakBefore w:val="0"/>
              <w:widowControl/>
              <w:pBdr>
                <w:top w:val="none" w:color="auto" w:sz="0" w:space="0"/>
                <w:left w:val="none" w:color="auto" w:sz="0" w:space="0"/>
                <w:bottom w:val="none" w:color="auto" w:sz="0" w:space="0"/>
                <w:right w:val="none" w:color="auto" w:sz="0" w:space="0"/>
              </w:pBdr>
              <w:kinsoku/>
              <w:overflowPunct/>
              <w:topLinePunct w:val="0"/>
              <w:bidi w:val="0"/>
              <w:snapToGrid w:val="0"/>
              <w:spacing w:line="360" w:lineRule="auto"/>
              <w:jc w:val="both"/>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（5）上一年度被列入</w:t>
            </w:r>
            <w:r>
              <w:rPr>
                <w:rFonts w:hint="eastAsia" w:ascii="Times New Roman" w:hAnsi="Times New Roman" w:eastAsia="宋体" w:cs="Times New Roman"/>
                <w:color w:val="auto"/>
                <w:highlight w:val="none"/>
                <w:lang w:val="en-US" w:eastAsia="zh-CN"/>
              </w:rPr>
              <w:t>建设集团或</w:t>
            </w:r>
            <w:r>
              <w:rPr>
                <w:rFonts w:hint="eastAsia" w:cs="Times New Roman"/>
                <w:color w:val="auto"/>
                <w:highlight w:val="none"/>
                <w:lang w:val="en-US" w:eastAsia="zh-CN"/>
              </w:rPr>
              <w:t>采购</w:t>
            </w:r>
            <w:r>
              <w:rPr>
                <w:rFonts w:hint="eastAsia" w:ascii="Times New Roman" w:hAnsi="Times New Roman" w:eastAsia="宋体" w:cs="Times New Roman"/>
                <w:color w:val="auto"/>
                <w:highlight w:val="none"/>
                <w:lang w:val="en-US" w:eastAsia="zh-CN"/>
              </w:rPr>
              <w:t>人</w:t>
            </w:r>
            <w:r>
              <w:rPr>
                <w:rFonts w:hint="default" w:ascii="Times New Roman" w:hAnsi="Times New Roman" w:eastAsia="宋体" w:cs="Times New Roman"/>
                <w:color w:val="auto"/>
                <w:highlight w:val="none"/>
                <w:lang w:eastAsia="zh-CN"/>
              </w:rPr>
              <w:t>D级资源库</w:t>
            </w:r>
            <w:r>
              <w:rPr>
                <w:rFonts w:hint="eastAsia" w:ascii="Times New Roman" w:hAnsi="Times New Roman" w:eastAsia="宋体" w:cs="Times New Roman"/>
                <w:color w:val="auto"/>
                <w:highlight w:val="none"/>
                <w:lang w:val="en-US" w:eastAsia="zh-CN"/>
              </w:rPr>
              <w:t>且在处罚期内</w:t>
            </w:r>
            <w:r>
              <w:rPr>
                <w:rFonts w:hint="default" w:ascii="Times New Roman" w:hAnsi="Times New Roman" w:eastAsia="宋体" w:cs="Times New Roman"/>
                <w:color w:val="auto"/>
                <w:highlight w:val="none"/>
                <w:lang w:eastAsia="zh-CN"/>
              </w:rPr>
              <w:t>的协作单位；</w:t>
            </w:r>
          </w:p>
          <w:p>
            <w:pPr>
              <w:pageBreakBefore w:val="0"/>
              <w:widowControl/>
              <w:pBdr>
                <w:top w:val="none" w:color="auto" w:sz="0" w:space="0"/>
                <w:left w:val="none" w:color="auto" w:sz="0" w:space="0"/>
                <w:bottom w:val="none" w:color="auto" w:sz="0" w:space="0"/>
                <w:right w:val="none" w:color="auto" w:sz="0" w:space="0"/>
              </w:pBdr>
              <w:kinsoku/>
              <w:overflowPunct/>
              <w:topLinePunct w:val="0"/>
              <w:bidi w:val="0"/>
              <w:snapToGrid w:val="0"/>
              <w:spacing w:line="360" w:lineRule="auto"/>
              <w:jc w:val="both"/>
              <w:rPr>
                <w:sz w:val="24"/>
                <w:highlight w:val="none"/>
              </w:rPr>
            </w:pPr>
            <w:r>
              <w:rPr>
                <w:rFonts w:hint="default" w:ascii="Times New Roman" w:hAnsi="Times New Roman" w:eastAsia="宋体" w:cs="Times New Roman"/>
                <w:color w:val="auto"/>
                <w:highlight w:val="none"/>
                <w:lang w:eastAsia="zh-CN"/>
              </w:rPr>
              <w:t>（6）近三年度被列入</w:t>
            </w:r>
            <w:r>
              <w:rPr>
                <w:rFonts w:hint="eastAsia" w:ascii="Times New Roman" w:hAnsi="Times New Roman" w:eastAsia="宋体" w:cs="Times New Roman"/>
                <w:color w:val="auto"/>
                <w:highlight w:val="none"/>
                <w:lang w:val="en-US" w:eastAsia="zh-CN"/>
              </w:rPr>
              <w:t>建设集团或</w:t>
            </w:r>
            <w:r>
              <w:rPr>
                <w:rFonts w:hint="eastAsia" w:cs="Times New Roman"/>
                <w:color w:val="auto"/>
                <w:highlight w:val="none"/>
                <w:lang w:val="en-US" w:eastAsia="zh-CN"/>
              </w:rPr>
              <w:t>采购</w:t>
            </w:r>
            <w:r>
              <w:rPr>
                <w:rFonts w:hint="eastAsia" w:ascii="Times New Roman" w:hAnsi="Times New Roman" w:eastAsia="宋体" w:cs="Times New Roman"/>
                <w:color w:val="auto"/>
                <w:highlight w:val="none"/>
                <w:lang w:val="en-US" w:eastAsia="zh-CN"/>
              </w:rPr>
              <w:t>人</w:t>
            </w:r>
            <w:r>
              <w:rPr>
                <w:rFonts w:hint="default" w:ascii="Times New Roman" w:hAnsi="Times New Roman" w:eastAsia="宋体" w:cs="Times New Roman"/>
                <w:color w:val="auto"/>
                <w:highlight w:val="none"/>
                <w:lang w:eastAsia="zh-CN"/>
              </w:rPr>
              <w:t>Z级资源库</w:t>
            </w:r>
            <w:r>
              <w:rPr>
                <w:rFonts w:hint="eastAsia" w:ascii="Times New Roman" w:hAnsi="Times New Roman" w:eastAsia="宋体" w:cs="Times New Roman"/>
                <w:color w:val="auto"/>
                <w:highlight w:val="none"/>
                <w:lang w:val="en-US" w:eastAsia="zh-CN"/>
              </w:rPr>
              <w:t>且在处罚期内</w:t>
            </w:r>
            <w:r>
              <w:rPr>
                <w:rFonts w:hint="default" w:ascii="Times New Roman" w:hAnsi="Times New Roman" w:eastAsia="宋体" w:cs="Times New Roman"/>
                <w:color w:val="auto"/>
                <w:highlight w:val="none"/>
                <w:lang w:eastAsia="zh-CN"/>
              </w:rPr>
              <w:t>的协作单位。</w:t>
            </w:r>
          </w:p>
        </w:tc>
      </w:tr>
    </w:tbl>
    <w:p>
      <w:pPr>
        <w:pStyle w:val="2"/>
        <w:spacing w:after="0" w:line="360" w:lineRule="auto"/>
        <w:ind w:left="0" w:leftChars="0" w:firstLine="0" w:firstLineChars="0"/>
        <w:rPr>
          <w:rFonts w:eastAsia="黑体"/>
          <w:szCs w:val="21"/>
          <w:highlight w:val="none"/>
        </w:rPr>
      </w:pPr>
      <w:r>
        <w:rPr>
          <w:rFonts w:eastAsia="黑体"/>
          <w:szCs w:val="21"/>
          <w:highlight w:val="none"/>
        </w:rPr>
        <w:t>注：1.对以上（1）、（2）、（4）信用状况应附指定网站截图。</w:t>
      </w:r>
    </w:p>
    <w:p>
      <w:pPr>
        <w:spacing w:line="360" w:lineRule="auto"/>
        <w:rPr>
          <w:b/>
          <w:bCs/>
          <w:sz w:val="32"/>
          <w:szCs w:val="32"/>
          <w:highlight w:val="none"/>
        </w:rPr>
      </w:pPr>
      <w:r>
        <w:rPr>
          <w:b/>
          <w:bCs/>
          <w:sz w:val="32"/>
          <w:szCs w:val="32"/>
          <w:highlight w:val="none"/>
        </w:rPr>
        <w:br w:type="page"/>
      </w:r>
    </w:p>
    <w:p>
      <w:pPr>
        <w:snapToGrid w:val="0"/>
        <w:spacing w:line="360" w:lineRule="auto"/>
        <w:jc w:val="center"/>
        <w:rPr>
          <w:b/>
          <w:bCs/>
          <w:sz w:val="32"/>
          <w:szCs w:val="32"/>
          <w:highlight w:val="none"/>
        </w:rPr>
      </w:pPr>
      <w:r>
        <w:rPr>
          <w:b/>
          <w:bCs/>
          <w:sz w:val="32"/>
          <w:szCs w:val="32"/>
          <w:highlight w:val="none"/>
        </w:rPr>
        <w:t>附录5  资格审查条件（主要人员最低要求）</w:t>
      </w:r>
    </w:p>
    <w:tbl>
      <w:tblPr>
        <w:tblStyle w:val="5"/>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1403"/>
        <w:gridCol w:w="1403"/>
        <w:gridCol w:w="1403"/>
        <w:gridCol w:w="3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1352" w:type="dxa"/>
            <w:vMerge w:val="restart"/>
            <w:noWrap w:val="0"/>
            <w:vAlign w:val="center"/>
          </w:tcPr>
          <w:p>
            <w:pPr>
              <w:pStyle w:val="8"/>
              <w:adjustRightInd w:val="0"/>
              <w:snapToGrid w:val="0"/>
              <w:spacing w:after="200" w:line="400" w:lineRule="atLeast"/>
              <w:jc w:val="center"/>
              <w:rPr>
                <w:rFonts w:ascii="宋体" w:hAnsi="宋体" w:cs="仿宋"/>
                <w:szCs w:val="21"/>
                <w:highlight w:val="none"/>
              </w:rPr>
            </w:pPr>
            <w:r>
              <w:rPr>
                <w:rFonts w:hint="eastAsia" w:ascii="宋体" w:hAnsi="宋体" w:cs="仿宋"/>
                <w:szCs w:val="21"/>
                <w:highlight w:val="none"/>
              </w:rPr>
              <w:t>人  员</w:t>
            </w:r>
          </w:p>
        </w:tc>
        <w:tc>
          <w:tcPr>
            <w:tcW w:w="4209" w:type="dxa"/>
            <w:gridSpan w:val="3"/>
            <w:noWrap w:val="0"/>
            <w:vAlign w:val="center"/>
          </w:tcPr>
          <w:p>
            <w:pPr>
              <w:pStyle w:val="8"/>
              <w:adjustRightInd w:val="0"/>
              <w:snapToGrid w:val="0"/>
              <w:spacing w:after="200" w:line="400" w:lineRule="atLeast"/>
              <w:jc w:val="center"/>
              <w:rPr>
                <w:rFonts w:ascii="宋体" w:hAnsi="宋体" w:cs="仿宋"/>
                <w:szCs w:val="21"/>
                <w:highlight w:val="none"/>
              </w:rPr>
            </w:pPr>
            <w:r>
              <w:rPr>
                <w:rFonts w:hint="eastAsia" w:ascii="宋体" w:hAnsi="宋体" w:cs="仿宋"/>
                <w:szCs w:val="21"/>
                <w:highlight w:val="none"/>
              </w:rPr>
              <w:t>数  量</w:t>
            </w:r>
          </w:p>
        </w:tc>
        <w:tc>
          <w:tcPr>
            <w:tcW w:w="3670" w:type="dxa"/>
            <w:vMerge w:val="restart"/>
            <w:noWrap w:val="0"/>
            <w:vAlign w:val="center"/>
          </w:tcPr>
          <w:p>
            <w:pPr>
              <w:pStyle w:val="8"/>
              <w:adjustRightInd w:val="0"/>
              <w:snapToGrid w:val="0"/>
              <w:spacing w:after="200" w:line="400" w:lineRule="atLeast"/>
              <w:jc w:val="center"/>
              <w:rPr>
                <w:rFonts w:ascii="宋体" w:hAnsi="宋体" w:cs="仿宋"/>
                <w:szCs w:val="21"/>
                <w:highlight w:val="none"/>
              </w:rPr>
            </w:pPr>
            <w:r>
              <w:rPr>
                <w:rFonts w:hint="eastAsia" w:ascii="宋体" w:hAnsi="宋体" w:cs="仿宋"/>
                <w:szCs w:val="21"/>
                <w:highlight w:val="none"/>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352" w:type="dxa"/>
            <w:vMerge w:val="continue"/>
            <w:noWrap w:val="0"/>
            <w:vAlign w:val="center"/>
          </w:tcPr>
          <w:p>
            <w:pPr>
              <w:pStyle w:val="8"/>
              <w:adjustRightInd w:val="0"/>
              <w:snapToGrid w:val="0"/>
              <w:spacing w:after="200" w:line="400" w:lineRule="atLeast"/>
              <w:jc w:val="center"/>
              <w:rPr>
                <w:highlight w:val="none"/>
              </w:rPr>
            </w:pPr>
          </w:p>
        </w:tc>
        <w:tc>
          <w:tcPr>
            <w:tcW w:w="1403" w:type="dxa"/>
            <w:noWrap w:val="0"/>
            <w:vAlign w:val="center"/>
          </w:tcPr>
          <w:p>
            <w:pPr>
              <w:pStyle w:val="8"/>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仿宋"/>
                <w:szCs w:val="21"/>
                <w:highlight w:val="none"/>
                <w:lang w:eastAsia="zh-CN"/>
              </w:rPr>
            </w:pPr>
            <w:r>
              <w:rPr>
                <w:rFonts w:hint="eastAsia"/>
                <w:color w:val="000000"/>
                <w:sz w:val="24"/>
                <w:highlight w:val="none"/>
                <w:lang w:bidi="ar"/>
              </w:rPr>
              <w:t>第</w:t>
            </w:r>
            <w:r>
              <w:rPr>
                <w:rFonts w:hint="eastAsia"/>
                <w:color w:val="000000"/>
                <w:sz w:val="24"/>
                <w:highlight w:val="none"/>
                <w:lang w:val="en-US" w:eastAsia="zh-CN" w:bidi="ar"/>
              </w:rPr>
              <w:t>1</w:t>
            </w:r>
            <w:r>
              <w:rPr>
                <w:rFonts w:hint="eastAsia"/>
                <w:color w:val="000000"/>
                <w:sz w:val="24"/>
                <w:highlight w:val="none"/>
                <w:lang w:bidi="ar"/>
              </w:rPr>
              <w:t>合同包</w:t>
            </w:r>
            <w:r>
              <w:rPr>
                <w:rFonts w:hint="eastAsia"/>
                <w:color w:val="000000"/>
                <w:sz w:val="24"/>
                <w:highlight w:val="none"/>
                <w:lang w:eastAsia="zh-CN" w:bidi="ar"/>
              </w:rPr>
              <w:t>（</w:t>
            </w:r>
            <w:r>
              <w:rPr>
                <w:rFonts w:hint="eastAsia"/>
                <w:color w:val="000000"/>
                <w:sz w:val="24"/>
                <w:highlight w:val="none"/>
                <w:lang w:val="en-US" w:eastAsia="zh-CN" w:bidi="ar"/>
              </w:rPr>
              <w:t>应城西</w:t>
            </w:r>
            <w:r>
              <w:rPr>
                <w:rFonts w:hint="eastAsia"/>
                <w:color w:val="000000"/>
                <w:sz w:val="24"/>
                <w:highlight w:val="none"/>
                <w:lang w:eastAsia="zh-CN" w:bidi="ar"/>
              </w:rPr>
              <w:t>）</w:t>
            </w:r>
          </w:p>
        </w:tc>
        <w:tc>
          <w:tcPr>
            <w:tcW w:w="1403"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仿宋"/>
                <w:szCs w:val="21"/>
                <w:highlight w:val="none"/>
              </w:rPr>
            </w:pPr>
            <w:r>
              <w:rPr>
                <w:rFonts w:hint="eastAsia"/>
                <w:color w:val="000000"/>
                <w:sz w:val="24"/>
                <w:highlight w:val="none"/>
                <w:lang w:bidi="ar"/>
              </w:rPr>
              <w:t>第</w:t>
            </w:r>
            <w:r>
              <w:rPr>
                <w:rFonts w:hint="eastAsia"/>
                <w:color w:val="000000"/>
                <w:sz w:val="24"/>
                <w:highlight w:val="none"/>
                <w:lang w:val="en-US" w:eastAsia="zh-CN" w:bidi="ar"/>
              </w:rPr>
              <w:t>2</w:t>
            </w:r>
            <w:r>
              <w:rPr>
                <w:rFonts w:hint="eastAsia"/>
                <w:color w:val="000000"/>
                <w:sz w:val="24"/>
                <w:highlight w:val="none"/>
                <w:lang w:bidi="ar"/>
              </w:rPr>
              <w:t>合同包</w:t>
            </w:r>
            <w:r>
              <w:rPr>
                <w:rFonts w:hint="eastAsia"/>
                <w:color w:val="000000"/>
                <w:sz w:val="24"/>
                <w:highlight w:val="none"/>
                <w:lang w:eastAsia="zh-CN" w:bidi="ar"/>
              </w:rPr>
              <w:t>（</w:t>
            </w:r>
            <w:r>
              <w:rPr>
                <w:rFonts w:hint="eastAsia"/>
                <w:color w:val="000000"/>
                <w:sz w:val="24"/>
                <w:highlight w:val="none"/>
                <w:lang w:val="en-US" w:eastAsia="zh-CN" w:bidi="ar"/>
              </w:rPr>
              <w:t>永安北</w:t>
            </w:r>
            <w:r>
              <w:rPr>
                <w:rFonts w:hint="eastAsia"/>
                <w:color w:val="000000"/>
                <w:sz w:val="24"/>
                <w:highlight w:val="none"/>
                <w:lang w:eastAsia="zh-CN" w:bidi="ar"/>
              </w:rPr>
              <w:t>）</w:t>
            </w:r>
          </w:p>
        </w:tc>
        <w:tc>
          <w:tcPr>
            <w:tcW w:w="1403"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仿宋"/>
                <w:szCs w:val="21"/>
                <w:highlight w:val="none"/>
              </w:rPr>
            </w:pPr>
            <w:r>
              <w:rPr>
                <w:rFonts w:hint="eastAsia"/>
                <w:color w:val="000000"/>
                <w:sz w:val="24"/>
                <w:highlight w:val="none"/>
                <w:lang w:bidi="ar"/>
              </w:rPr>
              <w:t>第</w:t>
            </w:r>
            <w:r>
              <w:rPr>
                <w:rFonts w:hint="eastAsia"/>
                <w:color w:val="000000"/>
                <w:sz w:val="24"/>
                <w:highlight w:val="none"/>
                <w:lang w:val="en-US" w:eastAsia="zh-CN" w:bidi="ar"/>
              </w:rPr>
              <w:t>3</w:t>
            </w:r>
            <w:r>
              <w:rPr>
                <w:rFonts w:hint="eastAsia"/>
                <w:color w:val="000000"/>
                <w:sz w:val="24"/>
                <w:highlight w:val="none"/>
                <w:lang w:bidi="ar"/>
              </w:rPr>
              <w:t>合同包</w:t>
            </w:r>
            <w:r>
              <w:rPr>
                <w:rFonts w:hint="eastAsia"/>
                <w:color w:val="000000"/>
                <w:sz w:val="24"/>
                <w:highlight w:val="none"/>
                <w:lang w:eastAsia="zh-CN" w:bidi="ar"/>
              </w:rPr>
              <w:t>（</w:t>
            </w:r>
            <w:r>
              <w:rPr>
                <w:rFonts w:hint="eastAsia"/>
                <w:color w:val="000000"/>
                <w:sz w:val="24"/>
                <w:highlight w:val="none"/>
                <w:lang w:val="en-US" w:eastAsia="zh-CN" w:bidi="ar"/>
              </w:rPr>
              <w:t>京山</w:t>
            </w:r>
            <w:r>
              <w:rPr>
                <w:rFonts w:hint="eastAsia"/>
                <w:color w:val="000000"/>
                <w:sz w:val="24"/>
                <w:highlight w:val="none"/>
                <w:lang w:eastAsia="zh-CN" w:bidi="ar"/>
              </w:rPr>
              <w:t>）</w:t>
            </w:r>
          </w:p>
        </w:tc>
        <w:tc>
          <w:tcPr>
            <w:tcW w:w="3670" w:type="dxa"/>
            <w:vMerge w:val="continue"/>
            <w:noWrap w:val="0"/>
            <w:vAlign w:val="center"/>
          </w:tcPr>
          <w:p>
            <w:pPr>
              <w:pStyle w:val="8"/>
              <w:adjustRightInd w:val="0"/>
              <w:snapToGrid w:val="0"/>
              <w:spacing w:after="200" w:line="400" w:lineRule="atLeast"/>
              <w:jc w:val="center"/>
              <w:rPr>
                <w:rFonts w:hint="eastAsia" w:ascii="宋体" w:hAnsi="宋体"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1352" w:type="dxa"/>
            <w:noWrap w:val="0"/>
            <w:vAlign w:val="center"/>
          </w:tcPr>
          <w:p>
            <w:pPr>
              <w:pStyle w:val="8"/>
              <w:adjustRightInd w:val="0"/>
              <w:snapToGrid w:val="0"/>
              <w:spacing w:after="200" w:line="400" w:lineRule="atLeast"/>
              <w:jc w:val="center"/>
              <w:rPr>
                <w:rFonts w:ascii="宋体" w:hAnsi="宋体" w:cs="仿宋"/>
                <w:szCs w:val="21"/>
                <w:highlight w:val="none"/>
              </w:rPr>
            </w:pPr>
            <w:r>
              <w:rPr>
                <w:rFonts w:hint="eastAsia" w:ascii="宋体" w:hAnsi="宋体" w:cs="仿宋"/>
                <w:szCs w:val="21"/>
                <w:highlight w:val="none"/>
              </w:rPr>
              <w:t>项目经理</w:t>
            </w:r>
          </w:p>
        </w:tc>
        <w:tc>
          <w:tcPr>
            <w:tcW w:w="1403" w:type="dxa"/>
            <w:noWrap w:val="0"/>
            <w:vAlign w:val="center"/>
          </w:tcPr>
          <w:p>
            <w:pPr>
              <w:pStyle w:val="7"/>
              <w:adjustRightInd w:val="0"/>
              <w:snapToGrid w:val="0"/>
              <w:spacing w:after="200" w:line="400" w:lineRule="atLeast"/>
              <w:jc w:val="center"/>
              <w:rPr>
                <w:rFonts w:hint="eastAsia" w:ascii="宋体" w:hAnsi="宋体" w:eastAsia="宋体" w:cs="仿宋"/>
                <w:highlight w:val="none"/>
                <w:lang w:val="en-US" w:eastAsia="zh-CN"/>
              </w:rPr>
            </w:pPr>
            <w:r>
              <w:rPr>
                <w:rFonts w:hint="eastAsia" w:ascii="宋体" w:hAnsi="宋体" w:cs="仿宋"/>
                <w:highlight w:val="none"/>
                <w:lang w:val="en-US" w:eastAsia="zh-CN"/>
              </w:rPr>
              <w:t>1</w:t>
            </w:r>
          </w:p>
        </w:tc>
        <w:tc>
          <w:tcPr>
            <w:tcW w:w="1403" w:type="dxa"/>
            <w:noWrap w:val="0"/>
            <w:vAlign w:val="center"/>
          </w:tcPr>
          <w:p>
            <w:pPr>
              <w:pStyle w:val="7"/>
              <w:adjustRightInd w:val="0"/>
              <w:snapToGrid w:val="0"/>
              <w:spacing w:after="200" w:line="400" w:lineRule="atLeast"/>
              <w:jc w:val="center"/>
              <w:rPr>
                <w:rFonts w:hint="eastAsia" w:ascii="宋体" w:hAnsi="宋体" w:eastAsia="宋体" w:cs="仿宋"/>
                <w:highlight w:val="none"/>
                <w:lang w:val="en-US" w:eastAsia="zh-CN"/>
              </w:rPr>
            </w:pPr>
            <w:r>
              <w:rPr>
                <w:rFonts w:hint="eastAsia" w:ascii="宋体" w:hAnsi="宋体" w:cs="仿宋"/>
                <w:highlight w:val="none"/>
                <w:lang w:val="en-US" w:eastAsia="zh-CN"/>
              </w:rPr>
              <w:t>1</w:t>
            </w:r>
          </w:p>
        </w:tc>
        <w:tc>
          <w:tcPr>
            <w:tcW w:w="1403" w:type="dxa"/>
            <w:noWrap w:val="0"/>
            <w:vAlign w:val="center"/>
          </w:tcPr>
          <w:p>
            <w:pPr>
              <w:pStyle w:val="7"/>
              <w:adjustRightInd w:val="0"/>
              <w:snapToGrid w:val="0"/>
              <w:spacing w:after="200" w:line="400" w:lineRule="atLeast"/>
              <w:jc w:val="center"/>
              <w:rPr>
                <w:rFonts w:ascii="宋体" w:hAnsi="宋体" w:cs="仿宋"/>
                <w:highlight w:val="none"/>
              </w:rPr>
            </w:pPr>
            <w:r>
              <w:rPr>
                <w:rFonts w:hint="eastAsia" w:ascii="宋体" w:hAnsi="宋体" w:cs="仿宋"/>
                <w:highlight w:val="none"/>
              </w:rPr>
              <w:t>1</w:t>
            </w:r>
          </w:p>
        </w:tc>
        <w:tc>
          <w:tcPr>
            <w:tcW w:w="3670" w:type="dxa"/>
            <w:noWrap w:val="0"/>
            <w:vAlign w:val="center"/>
          </w:tcPr>
          <w:p>
            <w:pPr>
              <w:pStyle w:val="7"/>
              <w:adjustRightInd w:val="0"/>
              <w:snapToGrid w:val="0"/>
              <w:spacing w:after="200" w:line="400" w:lineRule="atLeast"/>
              <w:rPr>
                <w:rFonts w:ascii="宋体" w:hAnsi="宋体" w:cs="仿宋"/>
                <w:highlight w:val="none"/>
              </w:rPr>
            </w:pPr>
            <w:r>
              <w:rPr>
                <w:rFonts w:hint="eastAsia" w:ascii="宋体" w:hAnsi="宋体" w:cs="仿宋"/>
                <w:highlight w:val="none"/>
              </w:rPr>
              <w:t>工程师及以上职称，持有建设行政主管部门颁发的建筑工程专业二级建造师和建设行政主管部门颁发的安全生产“三类人员”B类证书，近5年担任过1个房建工程施工项目的项目经理。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52" w:type="dxa"/>
            <w:noWrap w:val="0"/>
            <w:vAlign w:val="center"/>
          </w:tcPr>
          <w:p>
            <w:pPr>
              <w:pStyle w:val="8"/>
              <w:adjustRightInd w:val="0"/>
              <w:snapToGrid w:val="0"/>
              <w:spacing w:after="200" w:line="400" w:lineRule="atLeast"/>
              <w:jc w:val="center"/>
              <w:rPr>
                <w:rFonts w:ascii="宋体" w:hAnsi="宋体" w:cs="仿宋"/>
                <w:szCs w:val="21"/>
                <w:highlight w:val="none"/>
              </w:rPr>
            </w:pPr>
            <w:r>
              <w:rPr>
                <w:rFonts w:hint="eastAsia" w:ascii="宋体" w:hAnsi="宋体" w:cs="仿宋"/>
                <w:szCs w:val="21"/>
                <w:highlight w:val="none"/>
              </w:rPr>
              <w:t>技术负责人</w:t>
            </w:r>
          </w:p>
        </w:tc>
        <w:tc>
          <w:tcPr>
            <w:tcW w:w="1403" w:type="dxa"/>
            <w:noWrap w:val="0"/>
            <w:vAlign w:val="center"/>
          </w:tcPr>
          <w:p>
            <w:pPr>
              <w:pStyle w:val="7"/>
              <w:adjustRightInd w:val="0"/>
              <w:snapToGrid w:val="0"/>
              <w:spacing w:after="200" w:line="400" w:lineRule="atLeast"/>
              <w:jc w:val="center"/>
              <w:rPr>
                <w:rFonts w:hint="eastAsia" w:ascii="宋体" w:hAnsi="宋体" w:eastAsia="宋体" w:cs="仿宋"/>
                <w:highlight w:val="none"/>
                <w:lang w:val="en-US" w:eastAsia="zh-CN"/>
              </w:rPr>
            </w:pPr>
            <w:r>
              <w:rPr>
                <w:rFonts w:hint="eastAsia" w:ascii="宋体" w:hAnsi="宋体" w:cs="仿宋"/>
                <w:highlight w:val="none"/>
                <w:lang w:val="en-US" w:eastAsia="zh-CN"/>
              </w:rPr>
              <w:t>1</w:t>
            </w:r>
          </w:p>
        </w:tc>
        <w:tc>
          <w:tcPr>
            <w:tcW w:w="1403" w:type="dxa"/>
            <w:noWrap w:val="0"/>
            <w:vAlign w:val="center"/>
          </w:tcPr>
          <w:p>
            <w:pPr>
              <w:pStyle w:val="7"/>
              <w:adjustRightInd w:val="0"/>
              <w:snapToGrid w:val="0"/>
              <w:spacing w:after="200" w:line="400" w:lineRule="atLeast"/>
              <w:jc w:val="center"/>
              <w:rPr>
                <w:rFonts w:hint="eastAsia" w:ascii="宋体" w:hAnsi="宋体" w:eastAsia="宋体" w:cs="仿宋"/>
                <w:highlight w:val="none"/>
                <w:lang w:val="en-US" w:eastAsia="zh-CN"/>
              </w:rPr>
            </w:pPr>
            <w:r>
              <w:rPr>
                <w:rFonts w:hint="eastAsia" w:ascii="宋体" w:hAnsi="宋体" w:cs="仿宋"/>
                <w:highlight w:val="none"/>
                <w:lang w:val="en-US" w:eastAsia="zh-CN"/>
              </w:rPr>
              <w:t>1</w:t>
            </w:r>
          </w:p>
        </w:tc>
        <w:tc>
          <w:tcPr>
            <w:tcW w:w="1403" w:type="dxa"/>
            <w:noWrap w:val="0"/>
            <w:vAlign w:val="center"/>
          </w:tcPr>
          <w:p>
            <w:pPr>
              <w:pStyle w:val="7"/>
              <w:adjustRightInd w:val="0"/>
              <w:snapToGrid w:val="0"/>
              <w:spacing w:after="200" w:line="400" w:lineRule="atLeast"/>
              <w:jc w:val="center"/>
              <w:rPr>
                <w:rFonts w:ascii="宋体" w:hAnsi="宋体" w:cs="仿宋"/>
                <w:highlight w:val="none"/>
              </w:rPr>
            </w:pPr>
            <w:r>
              <w:rPr>
                <w:rFonts w:hint="eastAsia" w:ascii="宋体" w:hAnsi="宋体" w:cs="仿宋"/>
                <w:highlight w:val="none"/>
              </w:rPr>
              <w:t>1</w:t>
            </w:r>
          </w:p>
        </w:tc>
        <w:tc>
          <w:tcPr>
            <w:tcW w:w="3670" w:type="dxa"/>
            <w:noWrap w:val="0"/>
            <w:vAlign w:val="center"/>
          </w:tcPr>
          <w:p>
            <w:pPr>
              <w:pStyle w:val="7"/>
              <w:adjustRightInd w:val="0"/>
              <w:snapToGrid w:val="0"/>
              <w:spacing w:after="200" w:line="400" w:lineRule="atLeast"/>
              <w:rPr>
                <w:rFonts w:ascii="宋体" w:hAnsi="宋体" w:cs="仿宋"/>
                <w:highlight w:val="none"/>
              </w:rPr>
            </w:pPr>
            <w:r>
              <w:rPr>
                <w:rFonts w:hint="eastAsia" w:ascii="宋体" w:hAnsi="宋体" w:cs="仿宋"/>
                <w:highlight w:val="none"/>
              </w:rPr>
              <w:t>工程师及以上职称，持有建设行政主管部门颁发的安全生产“三类人员”B类证书，近3年担任过1个房建工程施工项目的项目总工或技术负责人或项目项目经理。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52" w:type="dxa"/>
            <w:noWrap w:val="0"/>
            <w:vAlign w:val="center"/>
          </w:tcPr>
          <w:p>
            <w:pPr>
              <w:pStyle w:val="8"/>
              <w:adjustRightInd w:val="0"/>
              <w:snapToGrid w:val="0"/>
              <w:spacing w:after="200" w:line="400" w:lineRule="atLeast"/>
              <w:jc w:val="center"/>
              <w:rPr>
                <w:rFonts w:hint="eastAsia" w:ascii="宋体" w:hAnsi="宋体" w:cs="仿宋"/>
                <w:szCs w:val="21"/>
                <w:highlight w:val="none"/>
              </w:rPr>
            </w:pPr>
            <w:r>
              <w:rPr>
                <w:rFonts w:hint="eastAsia" w:ascii="宋体" w:hAnsi="宋体" w:cs="仿宋"/>
                <w:szCs w:val="21"/>
                <w:highlight w:val="none"/>
              </w:rPr>
              <w:t>专职安全员</w:t>
            </w:r>
          </w:p>
        </w:tc>
        <w:tc>
          <w:tcPr>
            <w:tcW w:w="1403" w:type="dxa"/>
            <w:noWrap w:val="0"/>
            <w:vAlign w:val="center"/>
          </w:tcPr>
          <w:p>
            <w:pPr>
              <w:pStyle w:val="7"/>
              <w:adjustRightInd w:val="0"/>
              <w:snapToGrid w:val="0"/>
              <w:spacing w:after="200" w:line="400" w:lineRule="atLeast"/>
              <w:jc w:val="center"/>
              <w:rPr>
                <w:rFonts w:hint="eastAsia" w:ascii="宋体" w:hAnsi="宋体" w:eastAsia="宋体" w:cs="仿宋"/>
                <w:highlight w:val="none"/>
                <w:lang w:val="en-US" w:eastAsia="zh-CN"/>
              </w:rPr>
            </w:pPr>
            <w:r>
              <w:rPr>
                <w:rFonts w:hint="eastAsia" w:ascii="宋体" w:hAnsi="宋体" w:cs="仿宋"/>
                <w:highlight w:val="none"/>
                <w:lang w:val="en-US" w:eastAsia="zh-CN"/>
              </w:rPr>
              <w:t>2</w:t>
            </w:r>
          </w:p>
        </w:tc>
        <w:tc>
          <w:tcPr>
            <w:tcW w:w="1403" w:type="dxa"/>
            <w:noWrap w:val="0"/>
            <w:vAlign w:val="center"/>
          </w:tcPr>
          <w:p>
            <w:pPr>
              <w:pStyle w:val="7"/>
              <w:adjustRightInd w:val="0"/>
              <w:snapToGrid w:val="0"/>
              <w:spacing w:after="200" w:line="400" w:lineRule="atLeast"/>
              <w:jc w:val="center"/>
              <w:rPr>
                <w:rFonts w:hint="eastAsia" w:ascii="宋体" w:hAnsi="宋体" w:eastAsia="宋体" w:cs="仿宋"/>
                <w:highlight w:val="none"/>
                <w:lang w:val="en-US" w:eastAsia="zh-CN"/>
              </w:rPr>
            </w:pPr>
            <w:r>
              <w:rPr>
                <w:rFonts w:hint="eastAsia" w:ascii="宋体" w:hAnsi="宋体" w:cs="仿宋"/>
                <w:highlight w:val="none"/>
                <w:lang w:val="en-US" w:eastAsia="zh-CN"/>
              </w:rPr>
              <w:t>1</w:t>
            </w:r>
          </w:p>
        </w:tc>
        <w:tc>
          <w:tcPr>
            <w:tcW w:w="1403" w:type="dxa"/>
            <w:noWrap w:val="0"/>
            <w:vAlign w:val="center"/>
          </w:tcPr>
          <w:p>
            <w:pPr>
              <w:pStyle w:val="7"/>
              <w:adjustRightInd w:val="0"/>
              <w:snapToGrid w:val="0"/>
              <w:spacing w:after="200" w:line="400" w:lineRule="atLeast"/>
              <w:jc w:val="center"/>
              <w:rPr>
                <w:rFonts w:hint="eastAsia" w:ascii="宋体" w:hAnsi="宋体" w:eastAsia="宋体" w:cs="仿宋"/>
                <w:highlight w:val="none"/>
                <w:lang w:eastAsia="zh-CN"/>
              </w:rPr>
            </w:pPr>
            <w:r>
              <w:rPr>
                <w:rFonts w:hint="eastAsia" w:ascii="宋体" w:hAnsi="宋体" w:cs="仿宋"/>
                <w:highlight w:val="none"/>
                <w:lang w:val="en-US" w:eastAsia="zh-CN"/>
              </w:rPr>
              <w:t>1</w:t>
            </w:r>
          </w:p>
        </w:tc>
        <w:tc>
          <w:tcPr>
            <w:tcW w:w="3670" w:type="dxa"/>
            <w:noWrap w:val="0"/>
            <w:vAlign w:val="center"/>
          </w:tcPr>
          <w:p>
            <w:pPr>
              <w:pStyle w:val="7"/>
              <w:adjustRightInd w:val="0"/>
              <w:snapToGrid w:val="0"/>
              <w:spacing w:after="200" w:line="400" w:lineRule="atLeast"/>
              <w:jc w:val="left"/>
              <w:rPr>
                <w:rFonts w:hint="eastAsia" w:ascii="宋体" w:hAnsi="宋体" w:cs="仿宋"/>
                <w:highlight w:val="none"/>
              </w:rPr>
            </w:pPr>
            <w:r>
              <w:rPr>
                <w:rFonts w:hint="eastAsia" w:ascii="宋体" w:hAnsi="宋体" w:cs="仿宋"/>
                <w:highlight w:val="none"/>
              </w:rPr>
              <w:t>持有建设行政主管部门颁发的安全生产“三类人员”C类证书。</w:t>
            </w:r>
          </w:p>
        </w:tc>
      </w:tr>
    </w:tbl>
    <w:p>
      <w:pPr>
        <w:spacing w:line="360" w:lineRule="auto"/>
        <w:ind w:firstLine="200"/>
        <w:rPr>
          <w:sz w:val="24"/>
          <w:highlight w:val="none"/>
        </w:rPr>
      </w:pPr>
    </w:p>
    <w:p>
      <w:pPr>
        <w:pStyle w:val="2"/>
        <w:spacing w:after="0" w:line="360" w:lineRule="auto"/>
        <w:ind w:left="0" w:leftChars="0" w:firstLine="0" w:firstLineChars="0"/>
        <w:rPr>
          <w:rFonts w:eastAsia="黑体"/>
          <w:szCs w:val="21"/>
          <w:highlight w:val="none"/>
        </w:rPr>
      </w:pPr>
      <w:r>
        <w:rPr>
          <w:rFonts w:eastAsia="黑体"/>
          <w:szCs w:val="21"/>
          <w:highlight w:val="none"/>
        </w:rPr>
        <w:t>注：1.项目负责人应附</w:t>
      </w:r>
      <w:r>
        <w:rPr>
          <w:rFonts w:hint="eastAsia" w:eastAsia="黑体"/>
          <w:szCs w:val="21"/>
          <w:highlight w:val="none"/>
        </w:rPr>
        <w:t>身份证、</w:t>
      </w:r>
      <w:r>
        <w:rPr>
          <w:rFonts w:eastAsia="黑体"/>
          <w:szCs w:val="21"/>
          <w:highlight w:val="none"/>
        </w:rPr>
        <w:t>申请人所属社保机构出具的社保证明或其他能够证明拟任项目负责人参加社保的有效证明材料。</w:t>
      </w:r>
    </w:p>
    <w:p>
      <w:pPr>
        <w:pStyle w:val="2"/>
        <w:rPr>
          <w:highlight w:val="none"/>
        </w:rPr>
      </w:pPr>
      <w:r>
        <w:rPr>
          <w:highlight w:val="none"/>
        </w:rPr>
        <w:br w:type="page"/>
      </w:r>
    </w:p>
    <w:p>
      <w:pPr>
        <w:snapToGrid w:val="0"/>
        <w:spacing w:line="360" w:lineRule="auto"/>
        <w:jc w:val="center"/>
        <w:rPr>
          <w:b/>
          <w:bCs/>
          <w:sz w:val="32"/>
          <w:szCs w:val="32"/>
          <w:highlight w:val="none"/>
        </w:rPr>
      </w:pPr>
      <w:r>
        <w:rPr>
          <w:b/>
          <w:bCs/>
          <w:sz w:val="32"/>
          <w:szCs w:val="32"/>
          <w:highlight w:val="none"/>
        </w:rPr>
        <w:t>附录6 拟投入本项目的其他人员最低要求</w:t>
      </w:r>
    </w:p>
    <w:tbl>
      <w:tblPr>
        <w:tblStyle w:val="5"/>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1209"/>
        <w:gridCol w:w="1209"/>
        <w:gridCol w:w="1209"/>
        <w:gridCol w:w="3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1934" w:type="dxa"/>
            <w:vMerge w:val="restart"/>
            <w:noWrap w:val="0"/>
            <w:vAlign w:val="center"/>
          </w:tcPr>
          <w:p>
            <w:pPr>
              <w:pStyle w:val="8"/>
              <w:adjustRightInd w:val="0"/>
              <w:snapToGrid w:val="0"/>
              <w:spacing w:after="200" w:line="400" w:lineRule="atLeast"/>
              <w:jc w:val="center"/>
              <w:rPr>
                <w:rFonts w:ascii="宋体" w:hAnsi="宋体" w:cs="仿宋"/>
                <w:szCs w:val="21"/>
                <w:highlight w:val="none"/>
              </w:rPr>
            </w:pPr>
            <w:r>
              <w:rPr>
                <w:rFonts w:hint="eastAsia" w:ascii="宋体" w:hAnsi="宋体" w:cs="仿宋"/>
                <w:szCs w:val="21"/>
                <w:highlight w:val="none"/>
              </w:rPr>
              <w:t>人  员</w:t>
            </w:r>
          </w:p>
        </w:tc>
        <w:tc>
          <w:tcPr>
            <w:tcW w:w="3627" w:type="dxa"/>
            <w:gridSpan w:val="3"/>
            <w:noWrap w:val="0"/>
            <w:vAlign w:val="center"/>
          </w:tcPr>
          <w:p>
            <w:pPr>
              <w:pStyle w:val="8"/>
              <w:adjustRightInd w:val="0"/>
              <w:snapToGrid w:val="0"/>
              <w:spacing w:after="200" w:line="400" w:lineRule="atLeast"/>
              <w:jc w:val="center"/>
              <w:rPr>
                <w:rFonts w:ascii="宋体" w:hAnsi="宋体" w:cs="仿宋"/>
                <w:szCs w:val="21"/>
                <w:highlight w:val="none"/>
              </w:rPr>
            </w:pPr>
            <w:r>
              <w:rPr>
                <w:rFonts w:hint="eastAsia" w:ascii="宋体" w:hAnsi="宋体" w:cs="仿宋"/>
                <w:szCs w:val="21"/>
                <w:highlight w:val="none"/>
              </w:rPr>
              <w:t>数  量</w:t>
            </w:r>
          </w:p>
        </w:tc>
        <w:tc>
          <w:tcPr>
            <w:tcW w:w="3624" w:type="dxa"/>
            <w:vMerge w:val="restart"/>
            <w:noWrap w:val="0"/>
            <w:vAlign w:val="center"/>
          </w:tcPr>
          <w:p>
            <w:pPr>
              <w:pStyle w:val="8"/>
              <w:adjustRightInd w:val="0"/>
              <w:snapToGrid w:val="0"/>
              <w:spacing w:after="200" w:line="400" w:lineRule="atLeast"/>
              <w:jc w:val="center"/>
              <w:rPr>
                <w:rFonts w:ascii="宋体" w:hAnsi="宋体" w:cs="仿宋"/>
                <w:szCs w:val="21"/>
                <w:highlight w:val="none"/>
              </w:rPr>
            </w:pPr>
            <w:r>
              <w:rPr>
                <w:rFonts w:hint="eastAsia" w:ascii="宋体" w:hAnsi="宋体" w:cs="仿宋"/>
                <w:szCs w:val="21"/>
                <w:highlight w:val="none"/>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1934" w:type="dxa"/>
            <w:vMerge w:val="continue"/>
            <w:noWrap w:val="0"/>
            <w:vAlign w:val="center"/>
          </w:tcPr>
          <w:p>
            <w:pPr>
              <w:pStyle w:val="8"/>
              <w:adjustRightInd w:val="0"/>
              <w:snapToGrid w:val="0"/>
              <w:spacing w:after="200" w:line="400" w:lineRule="atLeast"/>
              <w:jc w:val="center"/>
              <w:rPr>
                <w:highlight w:val="none"/>
              </w:rPr>
            </w:pPr>
          </w:p>
        </w:tc>
        <w:tc>
          <w:tcPr>
            <w:tcW w:w="1209" w:type="dxa"/>
            <w:noWrap w:val="0"/>
            <w:vAlign w:val="center"/>
          </w:tcPr>
          <w:p>
            <w:pPr>
              <w:pStyle w:val="8"/>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仿宋"/>
                <w:kern w:val="2"/>
                <w:sz w:val="21"/>
                <w:szCs w:val="21"/>
                <w:highlight w:val="none"/>
                <w:lang w:val="en-US" w:eastAsia="zh-CN" w:bidi="ar-SA"/>
              </w:rPr>
            </w:pPr>
            <w:r>
              <w:rPr>
                <w:rFonts w:hint="eastAsia"/>
                <w:color w:val="000000"/>
                <w:sz w:val="24"/>
                <w:highlight w:val="none"/>
                <w:lang w:bidi="ar"/>
              </w:rPr>
              <w:t>第</w:t>
            </w:r>
            <w:r>
              <w:rPr>
                <w:rFonts w:hint="eastAsia"/>
                <w:color w:val="000000"/>
                <w:sz w:val="24"/>
                <w:highlight w:val="none"/>
                <w:lang w:val="en-US" w:eastAsia="zh-CN" w:bidi="ar"/>
              </w:rPr>
              <w:t>1</w:t>
            </w:r>
            <w:r>
              <w:rPr>
                <w:rFonts w:hint="eastAsia"/>
                <w:color w:val="000000"/>
                <w:sz w:val="24"/>
                <w:highlight w:val="none"/>
                <w:lang w:bidi="ar"/>
              </w:rPr>
              <w:t>合同包</w:t>
            </w:r>
            <w:r>
              <w:rPr>
                <w:rFonts w:hint="eastAsia"/>
                <w:color w:val="000000"/>
                <w:sz w:val="24"/>
                <w:highlight w:val="none"/>
                <w:lang w:eastAsia="zh-CN" w:bidi="ar"/>
              </w:rPr>
              <w:t>（</w:t>
            </w:r>
            <w:r>
              <w:rPr>
                <w:rFonts w:hint="eastAsia"/>
                <w:color w:val="000000"/>
                <w:sz w:val="24"/>
                <w:highlight w:val="none"/>
                <w:lang w:val="en-US" w:eastAsia="zh-CN" w:bidi="ar"/>
              </w:rPr>
              <w:t>应城西</w:t>
            </w:r>
            <w:r>
              <w:rPr>
                <w:rFonts w:hint="eastAsia"/>
                <w:color w:val="000000"/>
                <w:sz w:val="24"/>
                <w:highlight w:val="none"/>
                <w:lang w:eastAsia="zh-CN" w:bidi="ar"/>
              </w:rPr>
              <w:t>）</w:t>
            </w:r>
          </w:p>
        </w:tc>
        <w:tc>
          <w:tcPr>
            <w:tcW w:w="1209"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仿宋"/>
                <w:kern w:val="2"/>
                <w:sz w:val="21"/>
                <w:szCs w:val="21"/>
                <w:highlight w:val="none"/>
                <w:lang w:val="en-US" w:eastAsia="zh-CN" w:bidi="ar-SA"/>
              </w:rPr>
            </w:pPr>
            <w:r>
              <w:rPr>
                <w:rFonts w:hint="eastAsia"/>
                <w:color w:val="000000"/>
                <w:sz w:val="24"/>
                <w:highlight w:val="none"/>
                <w:lang w:bidi="ar"/>
              </w:rPr>
              <w:t>第</w:t>
            </w:r>
            <w:r>
              <w:rPr>
                <w:rFonts w:hint="eastAsia"/>
                <w:color w:val="000000"/>
                <w:sz w:val="24"/>
                <w:highlight w:val="none"/>
                <w:lang w:val="en-US" w:eastAsia="zh-CN" w:bidi="ar"/>
              </w:rPr>
              <w:t>2</w:t>
            </w:r>
            <w:r>
              <w:rPr>
                <w:rFonts w:hint="eastAsia"/>
                <w:color w:val="000000"/>
                <w:sz w:val="24"/>
                <w:highlight w:val="none"/>
                <w:lang w:bidi="ar"/>
              </w:rPr>
              <w:t>合同包</w:t>
            </w:r>
            <w:r>
              <w:rPr>
                <w:rFonts w:hint="eastAsia"/>
                <w:color w:val="000000"/>
                <w:sz w:val="24"/>
                <w:highlight w:val="none"/>
                <w:lang w:eastAsia="zh-CN" w:bidi="ar"/>
              </w:rPr>
              <w:t>（</w:t>
            </w:r>
            <w:r>
              <w:rPr>
                <w:rFonts w:hint="eastAsia"/>
                <w:color w:val="000000"/>
                <w:sz w:val="24"/>
                <w:highlight w:val="none"/>
                <w:lang w:val="en-US" w:eastAsia="zh-CN" w:bidi="ar"/>
              </w:rPr>
              <w:t>永安北</w:t>
            </w:r>
            <w:r>
              <w:rPr>
                <w:rFonts w:hint="eastAsia"/>
                <w:color w:val="000000"/>
                <w:sz w:val="24"/>
                <w:highlight w:val="none"/>
                <w:lang w:eastAsia="zh-CN" w:bidi="ar"/>
              </w:rPr>
              <w:t>）</w:t>
            </w:r>
          </w:p>
        </w:tc>
        <w:tc>
          <w:tcPr>
            <w:tcW w:w="1209"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仿宋"/>
                <w:kern w:val="2"/>
                <w:sz w:val="21"/>
                <w:szCs w:val="21"/>
                <w:highlight w:val="none"/>
                <w:lang w:val="en-US" w:eastAsia="zh-CN" w:bidi="ar-SA"/>
              </w:rPr>
            </w:pPr>
            <w:r>
              <w:rPr>
                <w:rFonts w:hint="eastAsia"/>
                <w:color w:val="000000"/>
                <w:sz w:val="24"/>
                <w:highlight w:val="none"/>
                <w:lang w:bidi="ar"/>
              </w:rPr>
              <w:t>第</w:t>
            </w:r>
            <w:r>
              <w:rPr>
                <w:rFonts w:hint="eastAsia"/>
                <w:color w:val="000000"/>
                <w:sz w:val="24"/>
                <w:highlight w:val="none"/>
                <w:lang w:val="en-US" w:eastAsia="zh-CN" w:bidi="ar"/>
              </w:rPr>
              <w:t>3</w:t>
            </w:r>
            <w:r>
              <w:rPr>
                <w:rFonts w:hint="eastAsia"/>
                <w:color w:val="000000"/>
                <w:sz w:val="24"/>
                <w:highlight w:val="none"/>
                <w:lang w:bidi="ar"/>
              </w:rPr>
              <w:t>合同包</w:t>
            </w:r>
            <w:r>
              <w:rPr>
                <w:rFonts w:hint="eastAsia"/>
                <w:color w:val="000000"/>
                <w:sz w:val="24"/>
                <w:highlight w:val="none"/>
                <w:lang w:eastAsia="zh-CN" w:bidi="ar"/>
              </w:rPr>
              <w:t>（</w:t>
            </w:r>
            <w:r>
              <w:rPr>
                <w:rFonts w:hint="eastAsia"/>
                <w:color w:val="000000"/>
                <w:sz w:val="24"/>
                <w:highlight w:val="none"/>
                <w:lang w:val="en-US" w:eastAsia="zh-CN" w:bidi="ar"/>
              </w:rPr>
              <w:t>京山</w:t>
            </w:r>
            <w:r>
              <w:rPr>
                <w:rFonts w:hint="eastAsia"/>
                <w:color w:val="000000"/>
                <w:sz w:val="24"/>
                <w:highlight w:val="none"/>
                <w:lang w:eastAsia="zh-CN" w:bidi="ar"/>
              </w:rPr>
              <w:t>）</w:t>
            </w:r>
          </w:p>
        </w:tc>
        <w:tc>
          <w:tcPr>
            <w:tcW w:w="3624" w:type="dxa"/>
            <w:vMerge w:val="continue"/>
            <w:noWrap w:val="0"/>
            <w:vAlign w:val="center"/>
          </w:tcPr>
          <w:p>
            <w:pPr>
              <w:pStyle w:val="8"/>
              <w:adjustRightInd w:val="0"/>
              <w:snapToGrid w:val="0"/>
              <w:spacing w:after="200" w:line="400" w:lineRule="atLeast"/>
              <w:jc w:val="center"/>
              <w:rPr>
                <w:rFonts w:hint="eastAsia" w:ascii="宋体" w:hAnsi="宋体"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4" w:type="dxa"/>
            <w:noWrap w:val="0"/>
            <w:vAlign w:val="center"/>
          </w:tcPr>
          <w:p>
            <w:pPr>
              <w:pStyle w:val="8"/>
              <w:adjustRightInd w:val="0"/>
              <w:snapToGrid w:val="0"/>
              <w:spacing w:after="200" w:line="400" w:lineRule="atLeast"/>
              <w:jc w:val="center"/>
              <w:rPr>
                <w:rFonts w:ascii="宋体" w:hAnsi="宋体" w:cs="仿宋"/>
                <w:szCs w:val="21"/>
                <w:highlight w:val="none"/>
              </w:rPr>
            </w:pPr>
            <w:r>
              <w:rPr>
                <w:rFonts w:hint="eastAsia" w:ascii="宋体" w:hAnsi="宋体" w:cs="仿宋"/>
                <w:kern w:val="0"/>
                <w:szCs w:val="21"/>
                <w:highlight w:val="none"/>
              </w:rPr>
              <w:t>合同、计量工程师</w:t>
            </w:r>
          </w:p>
        </w:tc>
        <w:tc>
          <w:tcPr>
            <w:tcW w:w="1209" w:type="dxa"/>
            <w:noWrap w:val="0"/>
            <w:vAlign w:val="center"/>
          </w:tcPr>
          <w:p>
            <w:pPr>
              <w:pStyle w:val="7"/>
              <w:adjustRightInd w:val="0"/>
              <w:snapToGrid w:val="0"/>
              <w:spacing w:after="200" w:line="400" w:lineRule="atLeast"/>
              <w:jc w:val="center"/>
              <w:rPr>
                <w:rFonts w:hint="eastAsia" w:ascii="宋体" w:hAnsi="宋体" w:eastAsia="宋体" w:cs="仿宋"/>
                <w:kern w:val="2"/>
                <w:sz w:val="21"/>
                <w:szCs w:val="21"/>
                <w:highlight w:val="none"/>
                <w:lang w:val="en-US" w:eastAsia="zh-CN" w:bidi="ar-SA"/>
              </w:rPr>
            </w:pPr>
            <w:r>
              <w:rPr>
                <w:rFonts w:hint="eastAsia" w:ascii="宋体" w:hAnsi="宋体" w:cs="仿宋"/>
                <w:kern w:val="0"/>
                <w:highlight w:val="none"/>
              </w:rPr>
              <w:t>1</w:t>
            </w:r>
          </w:p>
        </w:tc>
        <w:tc>
          <w:tcPr>
            <w:tcW w:w="1209" w:type="dxa"/>
            <w:noWrap w:val="0"/>
            <w:vAlign w:val="center"/>
          </w:tcPr>
          <w:p>
            <w:pPr>
              <w:pStyle w:val="7"/>
              <w:adjustRightInd w:val="0"/>
              <w:snapToGrid w:val="0"/>
              <w:spacing w:after="200" w:line="400" w:lineRule="atLeast"/>
              <w:jc w:val="center"/>
              <w:rPr>
                <w:rFonts w:hint="eastAsia" w:ascii="宋体" w:hAnsi="宋体" w:eastAsia="宋体" w:cs="仿宋"/>
                <w:kern w:val="2"/>
                <w:sz w:val="21"/>
                <w:szCs w:val="21"/>
                <w:highlight w:val="none"/>
                <w:lang w:val="en-US" w:eastAsia="zh-CN" w:bidi="ar-SA"/>
              </w:rPr>
            </w:pPr>
            <w:r>
              <w:rPr>
                <w:rFonts w:hint="eastAsia" w:ascii="宋体" w:hAnsi="宋体" w:cs="仿宋"/>
                <w:kern w:val="0"/>
                <w:highlight w:val="none"/>
              </w:rPr>
              <w:t>1</w:t>
            </w:r>
          </w:p>
        </w:tc>
        <w:tc>
          <w:tcPr>
            <w:tcW w:w="1209" w:type="dxa"/>
            <w:noWrap w:val="0"/>
            <w:vAlign w:val="center"/>
          </w:tcPr>
          <w:p>
            <w:pPr>
              <w:pStyle w:val="7"/>
              <w:adjustRightInd w:val="0"/>
              <w:snapToGrid w:val="0"/>
              <w:spacing w:after="200" w:line="400" w:lineRule="atLeast"/>
              <w:jc w:val="center"/>
              <w:rPr>
                <w:rFonts w:ascii="宋体" w:hAnsi="宋体" w:cs="仿宋"/>
                <w:highlight w:val="none"/>
              </w:rPr>
            </w:pPr>
            <w:r>
              <w:rPr>
                <w:rFonts w:hint="eastAsia" w:ascii="宋体" w:hAnsi="宋体" w:cs="仿宋"/>
                <w:kern w:val="0"/>
                <w:highlight w:val="none"/>
              </w:rPr>
              <w:t>1</w:t>
            </w:r>
          </w:p>
        </w:tc>
        <w:tc>
          <w:tcPr>
            <w:tcW w:w="3624" w:type="dxa"/>
            <w:noWrap w:val="0"/>
            <w:vAlign w:val="center"/>
          </w:tcPr>
          <w:p>
            <w:pPr>
              <w:pStyle w:val="7"/>
              <w:adjustRightInd w:val="0"/>
              <w:snapToGrid w:val="0"/>
              <w:spacing w:after="200" w:line="400" w:lineRule="atLeast"/>
              <w:rPr>
                <w:rFonts w:hint="eastAsia" w:ascii="宋体" w:hAnsi="宋体" w:cs="仿宋"/>
                <w:kern w:val="0"/>
                <w:highlight w:val="none"/>
              </w:rPr>
            </w:pPr>
            <w:r>
              <w:rPr>
                <w:rFonts w:hint="eastAsia" w:ascii="宋体" w:hAnsi="宋体" w:cs="仿宋"/>
                <w:kern w:val="0"/>
                <w:highlight w:val="none"/>
              </w:rPr>
              <w:t>助理工程师，从事房建工程造价工作3年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4" w:type="dxa"/>
            <w:noWrap w:val="0"/>
            <w:vAlign w:val="center"/>
          </w:tcPr>
          <w:p>
            <w:pPr>
              <w:pStyle w:val="8"/>
              <w:adjustRightInd w:val="0"/>
              <w:snapToGrid w:val="0"/>
              <w:spacing w:after="200" w:line="400" w:lineRule="atLeast"/>
              <w:jc w:val="center"/>
              <w:rPr>
                <w:rFonts w:ascii="宋体" w:hAnsi="宋体" w:cs="仿宋"/>
                <w:szCs w:val="21"/>
                <w:highlight w:val="none"/>
              </w:rPr>
            </w:pPr>
            <w:r>
              <w:rPr>
                <w:rFonts w:hint="eastAsia" w:ascii="宋体" w:hAnsi="宋体" w:cs="仿宋"/>
                <w:spacing w:val="-12"/>
                <w:szCs w:val="21"/>
                <w:highlight w:val="none"/>
              </w:rPr>
              <w:t>施工员</w:t>
            </w:r>
          </w:p>
        </w:tc>
        <w:tc>
          <w:tcPr>
            <w:tcW w:w="1209" w:type="dxa"/>
            <w:noWrap w:val="0"/>
            <w:vAlign w:val="center"/>
          </w:tcPr>
          <w:p>
            <w:pPr>
              <w:pStyle w:val="7"/>
              <w:adjustRightInd w:val="0"/>
              <w:snapToGrid w:val="0"/>
              <w:spacing w:after="200" w:line="400" w:lineRule="atLeast"/>
              <w:jc w:val="center"/>
              <w:rPr>
                <w:rFonts w:hint="eastAsia" w:ascii="宋体" w:hAnsi="宋体" w:eastAsia="宋体" w:cs="仿宋"/>
                <w:kern w:val="2"/>
                <w:sz w:val="21"/>
                <w:szCs w:val="21"/>
                <w:highlight w:val="none"/>
                <w:lang w:val="en-US" w:eastAsia="zh-CN" w:bidi="ar-SA"/>
              </w:rPr>
            </w:pPr>
            <w:r>
              <w:rPr>
                <w:rFonts w:hint="eastAsia" w:ascii="宋体" w:hAnsi="宋体" w:cs="仿宋"/>
                <w:highlight w:val="none"/>
              </w:rPr>
              <w:t>2</w:t>
            </w:r>
          </w:p>
        </w:tc>
        <w:tc>
          <w:tcPr>
            <w:tcW w:w="1209" w:type="dxa"/>
            <w:noWrap w:val="0"/>
            <w:vAlign w:val="center"/>
          </w:tcPr>
          <w:p>
            <w:pPr>
              <w:pStyle w:val="7"/>
              <w:adjustRightInd w:val="0"/>
              <w:snapToGrid w:val="0"/>
              <w:spacing w:after="200" w:line="400" w:lineRule="atLeast"/>
              <w:jc w:val="center"/>
              <w:rPr>
                <w:rFonts w:hint="eastAsia" w:ascii="宋体" w:hAnsi="宋体" w:eastAsia="宋体" w:cs="仿宋"/>
                <w:kern w:val="2"/>
                <w:sz w:val="21"/>
                <w:szCs w:val="21"/>
                <w:highlight w:val="none"/>
                <w:lang w:val="en-US" w:eastAsia="zh-CN" w:bidi="ar-SA"/>
              </w:rPr>
            </w:pPr>
            <w:r>
              <w:rPr>
                <w:rFonts w:hint="eastAsia" w:ascii="宋体" w:hAnsi="宋体" w:cs="仿宋"/>
                <w:highlight w:val="none"/>
                <w:lang w:val="en-US" w:eastAsia="zh-CN"/>
              </w:rPr>
              <w:t>1</w:t>
            </w:r>
          </w:p>
        </w:tc>
        <w:tc>
          <w:tcPr>
            <w:tcW w:w="1209" w:type="dxa"/>
            <w:noWrap w:val="0"/>
            <w:vAlign w:val="center"/>
          </w:tcPr>
          <w:p>
            <w:pPr>
              <w:pStyle w:val="7"/>
              <w:adjustRightInd w:val="0"/>
              <w:snapToGrid w:val="0"/>
              <w:spacing w:after="200" w:line="400" w:lineRule="atLeast"/>
              <w:jc w:val="center"/>
              <w:rPr>
                <w:rFonts w:hint="eastAsia" w:ascii="宋体" w:hAnsi="宋体" w:eastAsia="宋体" w:cs="仿宋"/>
                <w:highlight w:val="none"/>
                <w:lang w:eastAsia="zh-CN"/>
              </w:rPr>
            </w:pPr>
            <w:r>
              <w:rPr>
                <w:rFonts w:hint="eastAsia" w:ascii="宋体" w:hAnsi="宋体" w:cs="仿宋"/>
                <w:highlight w:val="none"/>
                <w:lang w:val="en-US" w:eastAsia="zh-CN"/>
              </w:rPr>
              <w:t>1</w:t>
            </w:r>
          </w:p>
        </w:tc>
        <w:tc>
          <w:tcPr>
            <w:tcW w:w="3624" w:type="dxa"/>
            <w:noWrap w:val="0"/>
            <w:vAlign w:val="center"/>
          </w:tcPr>
          <w:p>
            <w:pPr>
              <w:pStyle w:val="7"/>
              <w:adjustRightInd w:val="0"/>
              <w:snapToGrid w:val="0"/>
              <w:spacing w:after="200" w:line="400" w:lineRule="atLeast"/>
              <w:rPr>
                <w:rFonts w:hint="eastAsia" w:ascii="宋体" w:hAnsi="宋体" w:cs="仿宋"/>
                <w:kern w:val="0"/>
                <w:highlight w:val="none"/>
              </w:rPr>
            </w:pPr>
            <w:r>
              <w:rPr>
                <w:rFonts w:hint="eastAsia" w:ascii="宋体" w:hAnsi="宋体" w:cs="仿宋"/>
                <w:kern w:val="0"/>
                <w:highlight w:val="none"/>
              </w:rPr>
              <w:t>助理工程师，从事房建工程施工工作3年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4" w:type="dxa"/>
            <w:noWrap w:val="0"/>
            <w:vAlign w:val="center"/>
          </w:tcPr>
          <w:p>
            <w:pPr>
              <w:pStyle w:val="8"/>
              <w:adjustRightInd w:val="0"/>
              <w:snapToGrid w:val="0"/>
              <w:spacing w:after="200" w:line="400" w:lineRule="atLeast"/>
              <w:jc w:val="center"/>
              <w:rPr>
                <w:rFonts w:ascii="宋体" w:hAnsi="宋体" w:cs="仿宋"/>
                <w:szCs w:val="21"/>
                <w:highlight w:val="none"/>
              </w:rPr>
            </w:pPr>
            <w:r>
              <w:rPr>
                <w:rFonts w:hint="eastAsia" w:ascii="宋体" w:hAnsi="宋体" w:cs="仿宋"/>
                <w:spacing w:val="-12"/>
                <w:szCs w:val="21"/>
                <w:highlight w:val="none"/>
              </w:rPr>
              <w:t>质检员</w:t>
            </w:r>
          </w:p>
        </w:tc>
        <w:tc>
          <w:tcPr>
            <w:tcW w:w="1209" w:type="dxa"/>
            <w:noWrap w:val="0"/>
            <w:vAlign w:val="center"/>
          </w:tcPr>
          <w:p>
            <w:pPr>
              <w:pStyle w:val="7"/>
              <w:adjustRightInd w:val="0"/>
              <w:snapToGrid w:val="0"/>
              <w:spacing w:after="200" w:line="400" w:lineRule="atLeast"/>
              <w:jc w:val="center"/>
              <w:rPr>
                <w:rFonts w:hint="eastAsia" w:ascii="宋体" w:hAnsi="宋体" w:eastAsia="宋体" w:cs="仿宋"/>
                <w:kern w:val="2"/>
                <w:sz w:val="21"/>
                <w:szCs w:val="21"/>
                <w:highlight w:val="none"/>
                <w:lang w:val="en-US" w:eastAsia="zh-CN" w:bidi="ar-SA"/>
              </w:rPr>
            </w:pPr>
            <w:r>
              <w:rPr>
                <w:rFonts w:hint="eastAsia" w:ascii="宋体" w:hAnsi="宋体" w:cs="仿宋"/>
                <w:highlight w:val="none"/>
              </w:rPr>
              <w:t>1</w:t>
            </w:r>
          </w:p>
        </w:tc>
        <w:tc>
          <w:tcPr>
            <w:tcW w:w="1209" w:type="dxa"/>
            <w:noWrap w:val="0"/>
            <w:vAlign w:val="center"/>
          </w:tcPr>
          <w:p>
            <w:pPr>
              <w:pStyle w:val="7"/>
              <w:adjustRightInd w:val="0"/>
              <w:snapToGrid w:val="0"/>
              <w:spacing w:after="200" w:line="400" w:lineRule="atLeast"/>
              <w:jc w:val="center"/>
              <w:rPr>
                <w:rFonts w:hint="eastAsia" w:ascii="宋体" w:hAnsi="宋体" w:eastAsia="宋体" w:cs="仿宋"/>
                <w:kern w:val="2"/>
                <w:sz w:val="21"/>
                <w:szCs w:val="21"/>
                <w:highlight w:val="none"/>
                <w:lang w:val="en-US" w:eastAsia="zh-CN" w:bidi="ar-SA"/>
              </w:rPr>
            </w:pPr>
            <w:r>
              <w:rPr>
                <w:rFonts w:hint="eastAsia" w:ascii="宋体" w:hAnsi="宋体" w:cs="仿宋"/>
                <w:highlight w:val="none"/>
              </w:rPr>
              <w:t>1</w:t>
            </w:r>
          </w:p>
        </w:tc>
        <w:tc>
          <w:tcPr>
            <w:tcW w:w="1209" w:type="dxa"/>
            <w:noWrap w:val="0"/>
            <w:vAlign w:val="center"/>
          </w:tcPr>
          <w:p>
            <w:pPr>
              <w:pStyle w:val="7"/>
              <w:adjustRightInd w:val="0"/>
              <w:snapToGrid w:val="0"/>
              <w:spacing w:after="200" w:line="400" w:lineRule="atLeast"/>
              <w:jc w:val="center"/>
              <w:rPr>
                <w:rFonts w:ascii="宋体" w:hAnsi="宋体" w:cs="仿宋"/>
                <w:highlight w:val="none"/>
              </w:rPr>
            </w:pPr>
            <w:r>
              <w:rPr>
                <w:rFonts w:hint="eastAsia" w:ascii="宋体" w:hAnsi="宋体" w:cs="仿宋"/>
                <w:highlight w:val="none"/>
              </w:rPr>
              <w:t>1</w:t>
            </w:r>
          </w:p>
        </w:tc>
        <w:tc>
          <w:tcPr>
            <w:tcW w:w="3624" w:type="dxa"/>
            <w:noWrap w:val="0"/>
            <w:vAlign w:val="center"/>
          </w:tcPr>
          <w:p>
            <w:pPr>
              <w:pStyle w:val="7"/>
              <w:adjustRightInd w:val="0"/>
              <w:snapToGrid w:val="0"/>
              <w:spacing w:after="200" w:line="400" w:lineRule="atLeast"/>
              <w:rPr>
                <w:rFonts w:hint="eastAsia" w:ascii="宋体" w:hAnsi="宋体" w:cs="仿宋"/>
                <w:kern w:val="0"/>
                <w:highlight w:val="none"/>
              </w:rPr>
            </w:pPr>
            <w:r>
              <w:rPr>
                <w:rFonts w:hint="eastAsia" w:ascii="宋体" w:hAnsi="宋体" w:cs="仿宋"/>
                <w:kern w:val="0"/>
                <w:highlight w:val="none"/>
              </w:rPr>
              <w:t>助理工程师，从事房建工程质检工作3年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4" w:type="dxa"/>
            <w:noWrap w:val="0"/>
            <w:vAlign w:val="center"/>
          </w:tcPr>
          <w:p>
            <w:pPr>
              <w:pStyle w:val="8"/>
              <w:adjustRightInd w:val="0"/>
              <w:snapToGrid w:val="0"/>
              <w:spacing w:after="200" w:line="400" w:lineRule="atLeast"/>
              <w:jc w:val="center"/>
              <w:rPr>
                <w:rFonts w:ascii="宋体" w:hAnsi="宋体" w:cs="仿宋"/>
                <w:szCs w:val="21"/>
                <w:highlight w:val="none"/>
              </w:rPr>
            </w:pPr>
            <w:r>
              <w:rPr>
                <w:rFonts w:hint="eastAsia" w:ascii="宋体" w:hAnsi="宋体" w:cs="仿宋"/>
                <w:spacing w:val="-12"/>
                <w:szCs w:val="21"/>
                <w:highlight w:val="none"/>
              </w:rPr>
              <w:t>资料员</w:t>
            </w:r>
          </w:p>
        </w:tc>
        <w:tc>
          <w:tcPr>
            <w:tcW w:w="1209" w:type="dxa"/>
            <w:noWrap w:val="0"/>
            <w:vAlign w:val="center"/>
          </w:tcPr>
          <w:p>
            <w:pPr>
              <w:pStyle w:val="7"/>
              <w:adjustRightInd w:val="0"/>
              <w:snapToGrid w:val="0"/>
              <w:spacing w:after="200" w:line="400" w:lineRule="atLeast"/>
              <w:jc w:val="center"/>
              <w:rPr>
                <w:rFonts w:hint="eastAsia" w:ascii="宋体" w:hAnsi="宋体" w:eastAsia="宋体" w:cs="仿宋"/>
                <w:kern w:val="2"/>
                <w:sz w:val="21"/>
                <w:szCs w:val="21"/>
                <w:highlight w:val="none"/>
                <w:lang w:val="en-US" w:eastAsia="zh-CN" w:bidi="ar-SA"/>
              </w:rPr>
            </w:pPr>
            <w:r>
              <w:rPr>
                <w:rFonts w:hint="eastAsia" w:ascii="宋体" w:hAnsi="宋体" w:cs="仿宋"/>
                <w:highlight w:val="none"/>
                <w:lang w:val="en-US" w:eastAsia="zh-CN"/>
              </w:rPr>
              <w:t>2</w:t>
            </w:r>
          </w:p>
        </w:tc>
        <w:tc>
          <w:tcPr>
            <w:tcW w:w="1209" w:type="dxa"/>
            <w:noWrap w:val="0"/>
            <w:vAlign w:val="center"/>
          </w:tcPr>
          <w:p>
            <w:pPr>
              <w:pStyle w:val="7"/>
              <w:adjustRightInd w:val="0"/>
              <w:snapToGrid w:val="0"/>
              <w:spacing w:after="200" w:line="400" w:lineRule="atLeast"/>
              <w:jc w:val="center"/>
              <w:rPr>
                <w:rFonts w:hint="eastAsia" w:ascii="宋体" w:hAnsi="宋体" w:eastAsia="宋体" w:cs="仿宋"/>
                <w:kern w:val="2"/>
                <w:sz w:val="21"/>
                <w:szCs w:val="21"/>
                <w:highlight w:val="none"/>
                <w:lang w:val="en-US" w:eastAsia="zh-CN" w:bidi="ar-SA"/>
              </w:rPr>
            </w:pPr>
            <w:r>
              <w:rPr>
                <w:rFonts w:hint="eastAsia" w:ascii="宋体" w:hAnsi="宋体" w:cs="仿宋"/>
                <w:highlight w:val="none"/>
              </w:rPr>
              <w:t>1</w:t>
            </w:r>
          </w:p>
        </w:tc>
        <w:tc>
          <w:tcPr>
            <w:tcW w:w="1209" w:type="dxa"/>
            <w:noWrap w:val="0"/>
            <w:vAlign w:val="center"/>
          </w:tcPr>
          <w:p>
            <w:pPr>
              <w:pStyle w:val="7"/>
              <w:adjustRightInd w:val="0"/>
              <w:snapToGrid w:val="0"/>
              <w:spacing w:after="200" w:line="400" w:lineRule="atLeast"/>
              <w:jc w:val="center"/>
              <w:rPr>
                <w:rFonts w:ascii="宋体" w:hAnsi="宋体" w:cs="仿宋"/>
                <w:highlight w:val="none"/>
              </w:rPr>
            </w:pPr>
            <w:r>
              <w:rPr>
                <w:rFonts w:hint="eastAsia" w:ascii="宋体" w:hAnsi="宋体" w:cs="仿宋"/>
                <w:highlight w:val="none"/>
              </w:rPr>
              <w:t>1</w:t>
            </w:r>
          </w:p>
        </w:tc>
        <w:tc>
          <w:tcPr>
            <w:tcW w:w="3624" w:type="dxa"/>
            <w:noWrap w:val="0"/>
            <w:vAlign w:val="center"/>
          </w:tcPr>
          <w:p>
            <w:pPr>
              <w:pStyle w:val="7"/>
              <w:adjustRightInd w:val="0"/>
              <w:snapToGrid w:val="0"/>
              <w:spacing w:after="200" w:line="400" w:lineRule="atLeast"/>
              <w:rPr>
                <w:rFonts w:hint="eastAsia" w:ascii="宋体" w:hAnsi="宋体" w:cs="仿宋"/>
                <w:kern w:val="0"/>
                <w:highlight w:val="none"/>
              </w:rPr>
            </w:pPr>
            <w:r>
              <w:rPr>
                <w:rFonts w:hint="eastAsia" w:ascii="宋体" w:hAnsi="宋体" w:cs="仿宋"/>
                <w:kern w:val="0"/>
                <w:highlight w:val="none"/>
              </w:rPr>
              <w:t>助理工程师，从事房建工程资料工作3年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1934" w:type="dxa"/>
            <w:noWrap w:val="0"/>
            <w:vAlign w:val="center"/>
          </w:tcPr>
          <w:p>
            <w:pPr>
              <w:pStyle w:val="8"/>
              <w:adjustRightInd w:val="0"/>
              <w:snapToGrid w:val="0"/>
              <w:spacing w:after="200" w:line="400" w:lineRule="atLeast"/>
              <w:jc w:val="center"/>
              <w:rPr>
                <w:rFonts w:ascii="宋体" w:hAnsi="宋体" w:eastAsia="宋体" w:cs="仿宋"/>
                <w:kern w:val="2"/>
                <w:sz w:val="21"/>
                <w:szCs w:val="21"/>
                <w:highlight w:val="none"/>
                <w:lang w:val="en-US" w:eastAsia="zh-CN" w:bidi="ar-SA"/>
              </w:rPr>
            </w:pPr>
            <w:r>
              <w:rPr>
                <w:rFonts w:hint="eastAsia" w:ascii="宋体" w:hAnsi="宋体" w:cs="仿宋"/>
                <w:spacing w:val="-12"/>
                <w:szCs w:val="21"/>
                <w:highlight w:val="none"/>
              </w:rPr>
              <w:t>机械员</w:t>
            </w:r>
          </w:p>
        </w:tc>
        <w:tc>
          <w:tcPr>
            <w:tcW w:w="1209" w:type="dxa"/>
            <w:noWrap w:val="0"/>
            <w:vAlign w:val="center"/>
          </w:tcPr>
          <w:p>
            <w:pPr>
              <w:pStyle w:val="7"/>
              <w:adjustRightInd w:val="0"/>
              <w:snapToGrid w:val="0"/>
              <w:spacing w:after="200" w:line="400" w:lineRule="atLeast"/>
              <w:jc w:val="center"/>
              <w:rPr>
                <w:rFonts w:hint="eastAsia" w:ascii="宋体" w:hAnsi="宋体" w:eastAsia="宋体" w:cs="仿宋"/>
                <w:kern w:val="2"/>
                <w:sz w:val="21"/>
                <w:szCs w:val="21"/>
                <w:highlight w:val="none"/>
                <w:lang w:val="en-US" w:eastAsia="zh-CN" w:bidi="ar-SA"/>
              </w:rPr>
            </w:pPr>
            <w:r>
              <w:rPr>
                <w:rFonts w:hint="eastAsia" w:ascii="宋体" w:hAnsi="宋体" w:cs="仿宋"/>
                <w:highlight w:val="none"/>
              </w:rPr>
              <w:t>1</w:t>
            </w:r>
          </w:p>
        </w:tc>
        <w:tc>
          <w:tcPr>
            <w:tcW w:w="1209" w:type="dxa"/>
            <w:noWrap w:val="0"/>
            <w:vAlign w:val="center"/>
          </w:tcPr>
          <w:p>
            <w:pPr>
              <w:pStyle w:val="7"/>
              <w:adjustRightInd w:val="0"/>
              <w:snapToGrid w:val="0"/>
              <w:spacing w:after="200" w:line="400" w:lineRule="atLeast"/>
              <w:jc w:val="center"/>
              <w:rPr>
                <w:rFonts w:hint="default" w:ascii="宋体" w:hAnsi="宋体" w:eastAsia="宋体" w:cs="仿宋"/>
                <w:kern w:val="2"/>
                <w:sz w:val="21"/>
                <w:szCs w:val="21"/>
                <w:highlight w:val="none"/>
                <w:lang w:val="en-US" w:eastAsia="zh-CN" w:bidi="ar-SA"/>
              </w:rPr>
            </w:pPr>
            <w:r>
              <w:rPr>
                <w:rFonts w:hint="eastAsia" w:ascii="宋体" w:hAnsi="宋体" w:cs="仿宋"/>
                <w:kern w:val="2"/>
                <w:sz w:val="21"/>
                <w:szCs w:val="21"/>
                <w:highlight w:val="none"/>
                <w:lang w:val="en-US" w:eastAsia="zh-CN" w:bidi="ar-SA"/>
              </w:rPr>
              <w:t>/</w:t>
            </w:r>
          </w:p>
        </w:tc>
        <w:tc>
          <w:tcPr>
            <w:tcW w:w="1209" w:type="dxa"/>
            <w:noWrap w:val="0"/>
            <w:vAlign w:val="center"/>
          </w:tcPr>
          <w:p>
            <w:pPr>
              <w:pStyle w:val="7"/>
              <w:adjustRightInd w:val="0"/>
              <w:snapToGrid w:val="0"/>
              <w:spacing w:after="200" w:line="400" w:lineRule="atLeast"/>
              <w:jc w:val="center"/>
              <w:rPr>
                <w:rFonts w:hint="default" w:ascii="宋体" w:hAnsi="宋体" w:eastAsia="宋体" w:cs="仿宋"/>
                <w:kern w:val="2"/>
                <w:sz w:val="21"/>
                <w:szCs w:val="22"/>
                <w:highlight w:val="none"/>
                <w:lang w:val="en-US" w:eastAsia="zh-CN" w:bidi="ar-SA"/>
              </w:rPr>
            </w:pPr>
            <w:r>
              <w:rPr>
                <w:rFonts w:hint="eastAsia" w:ascii="宋体" w:hAnsi="宋体" w:cs="仿宋"/>
                <w:kern w:val="2"/>
                <w:sz w:val="21"/>
                <w:szCs w:val="22"/>
                <w:highlight w:val="none"/>
                <w:lang w:val="en-US" w:eastAsia="zh-CN" w:bidi="ar-SA"/>
              </w:rPr>
              <w:t>/</w:t>
            </w:r>
          </w:p>
        </w:tc>
        <w:tc>
          <w:tcPr>
            <w:tcW w:w="3624" w:type="dxa"/>
            <w:noWrap w:val="0"/>
            <w:vAlign w:val="center"/>
          </w:tcPr>
          <w:p>
            <w:pPr>
              <w:pStyle w:val="7"/>
              <w:adjustRightInd w:val="0"/>
              <w:snapToGrid w:val="0"/>
              <w:spacing w:after="200" w:line="400" w:lineRule="atLeast"/>
              <w:jc w:val="left"/>
              <w:rPr>
                <w:rFonts w:hint="eastAsia" w:ascii="宋体" w:hAnsi="宋体" w:eastAsia="宋体" w:cs="仿宋"/>
                <w:kern w:val="0"/>
                <w:sz w:val="21"/>
                <w:szCs w:val="22"/>
                <w:highlight w:val="none"/>
                <w:lang w:val="en-US" w:eastAsia="zh-CN" w:bidi="ar-SA"/>
              </w:rPr>
            </w:pPr>
            <w:r>
              <w:rPr>
                <w:rFonts w:hint="eastAsia" w:ascii="宋体" w:hAnsi="宋体" w:cs="仿宋"/>
                <w:kern w:val="0"/>
                <w:highlight w:val="none"/>
              </w:rPr>
              <w:t>助理工程师，从事房建工程</w:t>
            </w:r>
            <w:r>
              <w:rPr>
                <w:rFonts w:hint="eastAsia" w:ascii="宋体" w:hAnsi="宋体" w:cs="仿宋"/>
                <w:kern w:val="0"/>
                <w:highlight w:val="none"/>
                <w:lang w:val="en-US" w:eastAsia="zh-CN"/>
              </w:rPr>
              <w:t>机械设备管理</w:t>
            </w:r>
            <w:r>
              <w:rPr>
                <w:rFonts w:hint="eastAsia" w:ascii="宋体" w:hAnsi="宋体" w:cs="仿宋"/>
                <w:kern w:val="0"/>
                <w:highlight w:val="none"/>
              </w:rPr>
              <w:t>工作3年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1934" w:type="dxa"/>
            <w:noWrap w:val="0"/>
            <w:vAlign w:val="center"/>
          </w:tcPr>
          <w:p>
            <w:pPr>
              <w:pStyle w:val="8"/>
              <w:adjustRightInd w:val="0"/>
              <w:snapToGrid w:val="0"/>
              <w:spacing w:after="200" w:line="400" w:lineRule="atLeast"/>
              <w:jc w:val="center"/>
              <w:rPr>
                <w:rFonts w:hint="eastAsia" w:ascii="宋体" w:hAnsi="宋体" w:eastAsia="宋体" w:cs="仿宋"/>
                <w:kern w:val="2"/>
                <w:sz w:val="21"/>
                <w:szCs w:val="21"/>
                <w:highlight w:val="none"/>
                <w:lang w:val="en-US" w:eastAsia="zh-CN" w:bidi="ar-SA"/>
              </w:rPr>
            </w:pPr>
            <w:r>
              <w:rPr>
                <w:rFonts w:hint="eastAsia" w:ascii="宋体" w:hAnsi="宋体" w:cs="仿宋"/>
                <w:spacing w:val="-12"/>
                <w:szCs w:val="21"/>
                <w:highlight w:val="none"/>
              </w:rPr>
              <w:t>材料员</w:t>
            </w:r>
          </w:p>
        </w:tc>
        <w:tc>
          <w:tcPr>
            <w:tcW w:w="1209" w:type="dxa"/>
            <w:noWrap w:val="0"/>
            <w:vAlign w:val="center"/>
          </w:tcPr>
          <w:p>
            <w:pPr>
              <w:pStyle w:val="7"/>
              <w:adjustRightInd w:val="0"/>
              <w:snapToGrid w:val="0"/>
              <w:spacing w:after="200" w:line="400" w:lineRule="atLeast"/>
              <w:jc w:val="center"/>
              <w:rPr>
                <w:rFonts w:hint="eastAsia" w:ascii="宋体" w:hAnsi="宋体" w:eastAsia="宋体" w:cs="仿宋"/>
                <w:kern w:val="2"/>
                <w:sz w:val="21"/>
                <w:szCs w:val="21"/>
                <w:highlight w:val="none"/>
                <w:lang w:val="en-US" w:eastAsia="zh-CN" w:bidi="ar-SA"/>
              </w:rPr>
            </w:pPr>
            <w:r>
              <w:rPr>
                <w:rFonts w:hint="eastAsia" w:ascii="宋体" w:hAnsi="宋体" w:cs="仿宋"/>
                <w:highlight w:val="none"/>
              </w:rPr>
              <w:t>1</w:t>
            </w:r>
          </w:p>
        </w:tc>
        <w:tc>
          <w:tcPr>
            <w:tcW w:w="1209" w:type="dxa"/>
            <w:noWrap w:val="0"/>
            <w:vAlign w:val="center"/>
          </w:tcPr>
          <w:p>
            <w:pPr>
              <w:pStyle w:val="7"/>
              <w:adjustRightInd w:val="0"/>
              <w:snapToGrid w:val="0"/>
              <w:spacing w:after="200" w:line="400" w:lineRule="atLeast"/>
              <w:jc w:val="center"/>
              <w:rPr>
                <w:rFonts w:hint="eastAsia" w:ascii="宋体" w:hAnsi="宋体" w:eastAsia="宋体" w:cs="仿宋"/>
                <w:kern w:val="2"/>
                <w:sz w:val="21"/>
                <w:szCs w:val="21"/>
                <w:highlight w:val="none"/>
                <w:lang w:val="en-US" w:eastAsia="zh-CN" w:bidi="ar-SA"/>
              </w:rPr>
            </w:pPr>
            <w:r>
              <w:rPr>
                <w:rFonts w:hint="eastAsia" w:ascii="宋体" w:hAnsi="宋体" w:cs="仿宋"/>
                <w:highlight w:val="none"/>
              </w:rPr>
              <w:t>1</w:t>
            </w:r>
          </w:p>
        </w:tc>
        <w:tc>
          <w:tcPr>
            <w:tcW w:w="1209" w:type="dxa"/>
            <w:noWrap w:val="0"/>
            <w:vAlign w:val="center"/>
          </w:tcPr>
          <w:p>
            <w:pPr>
              <w:pStyle w:val="7"/>
              <w:adjustRightInd w:val="0"/>
              <w:snapToGrid w:val="0"/>
              <w:spacing w:after="200" w:line="400" w:lineRule="atLeast"/>
              <w:jc w:val="center"/>
              <w:rPr>
                <w:rFonts w:hint="eastAsia" w:ascii="宋体" w:hAnsi="宋体" w:eastAsia="宋体" w:cs="仿宋"/>
                <w:kern w:val="2"/>
                <w:sz w:val="21"/>
                <w:szCs w:val="22"/>
                <w:highlight w:val="none"/>
                <w:lang w:val="en-US" w:eastAsia="zh-CN" w:bidi="ar-SA"/>
              </w:rPr>
            </w:pPr>
            <w:r>
              <w:rPr>
                <w:rFonts w:hint="eastAsia" w:ascii="宋体" w:hAnsi="宋体" w:cs="仿宋"/>
                <w:highlight w:val="none"/>
              </w:rPr>
              <w:t>1</w:t>
            </w:r>
          </w:p>
        </w:tc>
        <w:tc>
          <w:tcPr>
            <w:tcW w:w="3624" w:type="dxa"/>
            <w:noWrap w:val="0"/>
            <w:vAlign w:val="center"/>
          </w:tcPr>
          <w:p>
            <w:pPr>
              <w:pStyle w:val="7"/>
              <w:adjustRightInd w:val="0"/>
              <w:snapToGrid w:val="0"/>
              <w:spacing w:after="200" w:line="400" w:lineRule="atLeast"/>
              <w:jc w:val="left"/>
              <w:rPr>
                <w:rFonts w:hint="eastAsia" w:ascii="宋体" w:hAnsi="宋体" w:eastAsia="宋体" w:cs="仿宋"/>
                <w:kern w:val="0"/>
                <w:sz w:val="21"/>
                <w:szCs w:val="22"/>
                <w:highlight w:val="none"/>
                <w:lang w:val="en-US" w:eastAsia="zh-CN" w:bidi="ar-SA"/>
              </w:rPr>
            </w:pPr>
            <w:r>
              <w:rPr>
                <w:rFonts w:hint="eastAsia" w:ascii="宋体" w:hAnsi="宋体" w:cs="仿宋"/>
                <w:kern w:val="0"/>
                <w:highlight w:val="none"/>
              </w:rPr>
              <w:t>助理工程师，从事房建工程材料工作3年</w:t>
            </w:r>
          </w:p>
        </w:tc>
      </w:tr>
    </w:tbl>
    <w:p>
      <w:pPr>
        <w:pStyle w:val="2"/>
        <w:spacing w:after="0" w:line="360" w:lineRule="auto"/>
        <w:ind w:left="0" w:leftChars="0" w:firstLine="0" w:firstLineChars="0"/>
        <w:rPr>
          <w:rFonts w:hint="eastAsia" w:eastAsia="黑体"/>
          <w:szCs w:val="21"/>
          <w:highlight w:val="none"/>
        </w:rPr>
      </w:pPr>
      <w:r>
        <w:rPr>
          <w:rFonts w:hint="eastAsia" w:eastAsia="黑体"/>
          <w:sz w:val="21"/>
          <w:szCs w:val="21"/>
          <w:highlight w:val="none"/>
        </w:rPr>
        <w:t>注：采购人将在发出签订合同之前要求申请人按照本表的最低要求填报派驻本合同包的其他主要人员。</w:t>
      </w:r>
      <w:r>
        <w:rPr>
          <w:rFonts w:eastAsia="黑体"/>
          <w:szCs w:val="21"/>
          <w:highlight w:val="none"/>
        </w:rPr>
        <w:t>表中人员配置为一个合同包的人员最低配置要求，</w:t>
      </w:r>
      <w:r>
        <w:rPr>
          <w:rFonts w:hint="eastAsia" w:eastAsia="黑体"/>
          <w:szCs w:val="21"/>
          <w:highlight w:val="none"/>
        </w:rPr>
        <w:t>如</w:t>
      </w:r>
      <w:r>
        <w:rPr>
          <w:rFonts w:eastAsia="黑体"/>
          <w:szCs w:val="21"/>
          <w:highlight w:val="none"/>
        </w:rPr>
        <w:t>申请人填报</w:t>
      </w:r>
      <w:r>
        <w:rPr>
          <w:rFonts w:hint="eastAsia" w:eastAsia="黑体"/>
          <w:szCs w:val="21"/>
          <w:highlight w:val="none"/>
        </w:rPr>
        <w:t>的其他</w:t>
      </w:r>
      <w:r>
        <w:rPr>
          <w:rFonts w:eastAsia="黑体"/>
          <w:szCs w:val="21"/>
          <w:highlight w:val="none"/>
        </w:rPr>
        <w:t>主要人员低于上表要求，采购人有权要求更换。</w:t>
      </w:r>
    </w:p>
    <w:p>
      <w:pPr>
        <w:spacing w:line="440" w:lineRule="exact"/>
        <w:rPr>
          <w:rFonts w:eastAsia="黑体"/>
          <w:sz w:val="20"/>
          <w:highlight w:val="none"/>
        </w:rPr>
      </w:pPr>
    </w:p>
    <w:p>
      <w:pPr>
        <w:snapToGrid w:val="0"/>
        <w:spacing w:line="360" w:lineRule="auto"/>
        <w:jc w:val="center"/>
        <w:rPr>
          <w:b/>
          <w:bCs/>
          <w:sz w:val="32"/>
          <w:szCs w:val="32"/>
          <w:highlight w:val="none"/>
        </w:rPr>
      </w:pPr>
    </w:p>
    <w:p>
      <w:pPr>
        <w:spacing w:line="360" w:lineRule="auto"/>
        <w:rPr>
          <w:b/>
          <w:bCs/>
          <w:sz w:val="32"/>
          <w:szCs w:val="32"/>
          <w:highlight w:val="none"/>
        </w:rPr>
      </w:pPr>
      <w:r>
        <w:rPr>
          <w:b/>
          <w:bCs/>
          <w:sz w:val="32"/>
          <w:szCs w:val="32"/>
          <w:highlight w:val="none"/>
        </w:rPr>
        <w:br w:type="page"/>
      </w:r>
    </w:p>
    <w:p>
      <w:pPr>
        <w:snapToGrid w:val="0"/>
        <w:spacing w:line="360" w:lineRule="auto"/>
        <w:jc w:val="center"/>
        <w:rPr>
          <w:sz w:val="24"/>
          <w:highlight w:val="none"/>
        </w:rPr>
      </w:pPr>
      <w:r>
        <w:rPr>
          <w:b/>
          <w:bCs/>
          <w:sz w:val="32"/>
          <w:szCs w:val="32"/>
          <w:highlight w:val="none"/>
        </w:rPr>
        <w:t>附录7  资格审查条件（设备最低要求）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258"/>
        <w:gridCol w:w="1089"/>
        <w:gridCol w:w="1553"/>
        <w:gridCol w:w="155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515" w:type="dxa"/>
            <w:vMerge w:val="restart"/>
            <w:noWrap w:val="0"/>
            <w:vAlign w:val="center"/>
          </w:tcPr>
          <w:p>
            <w:pPr>
              <w:pStyle w:val="8"/>
              <w:adjustRightInd w:val="0"/>
              <w:snapToGrid w:val="0"/>
              <w:spacing w:line="400" w:lineRule="atLeast"/>
              <w:jc w:val="center"/>
              <w:rPr>
                <w:highlight w:val="none"/>
              </w:rPr>
            </w:pPr>
            <w:r>
              <w:rPr>
                <w:color w:val="000000"/>
                <w:sz w:val="24"/>
                <w:highlight w:val="none"/>
              </w:rPr>
              <w:t>设备名称</w:t>
            </w:r>
          </w:p>
        </w:tc>
        <w:tc>
          <w:tcPr>
            <w:tcW w:w="1258" w:type="dxa"/>
            <w:vMerge w:val="restart"/>
            <w:noWrap w:val="0"/>
            <w:vAlign w:val="center"/>
          </w:tcPr>
          <w:p>
            <w:pPr>
              <w:pStyle w:val="8"/>
              <w:adjustRightInd w:val="0"/>
              <w:snapToGrid w:val="0"/>
              <w:spacing w:line="400" w:lineRule="atLeast"/>
              <w:jc w:val="center"/>
              <w:rPr>
                <w:highlight w:val="none"/>
              </w:rPr>
            </w:pPr>
            <w:r>
              <w:rPr>
                <w:color w:val="000000"/>
                <w:sz w:val="24"/>
                <w:highlight w:val="none"/>
              </w:rPr>
              <w:t>规格、功率及容量</w:t>
            </w:r>
          </w:p>
        </w:tc>
        <w:tc>
          <w:tcPr>
            <w:tcW w:w="1089" w:type="dxa"/>
            <w:vMerge w:val="restart"/>
            <w:noWrap w:val="0"/>
            <w:vAlign w:val="center"/>
          </w:tcPr>
          <w:p>
            <w:pPr>
              <w:pStyle w:val="8"/>
              <w:adjustRightInd w:val="0"/>
              <w:snapToGrid w:val="0"/>
              <w:spacing w:line="400" w:lineRule="atLeast"/>
              <w:jc w:val="center"/>
              <w:rPr>
                <w:highlight w:val="none"/>
              </w:rPr>
            </w:pPr>
            <w:r>
              <w:rPr>
                <w:color w:val="000000"/>
                <w:sz w:val="24"/>
                <w:highlight w:val="none"/>
              </w:rPr>
              <w:t>单位</w:t>
            </w:r>
          </w:p>
        </w:tc>
        <w:tc>
          <w:tcPr>
            <w:tcW w:w="4660" w:type="dxa"/>
            <w:gridSpan w:val="3"/>
            <w:noWrap w:val="0"/>
            <w:vAlign w:val="center"/>
          </w:tcPr>
          <w:p>
            <w:pPr>
              <w:pStyle w:val="8"/>
              <w:adjustRightInd w:val="0"/>
              <w:snapToGrid w:val="0"/>
              <w:spacing w:line="400" w:lineRule="atLeast"/>
              <w:jc w:val="center"/>
              <w:rPr>
                <w:color w:val="000000"/>
                <w:sz w:val="24"/>
                <w:highlight w:val="none"/>
              </w:rPr>
            </w:pPr>
            <w:r>
              <w:rPr>
                <w:color w:val="000000"/>
                <w:sz w:val="24"/>
                <w:highlight w:val="none"/>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15" w:type="dxa"/>
            <w:vMerge w:val="continue"/>
            <w:noWrap w:val="0"/>
            <w:vAlign w:val="center"/>
          </w:tcPr>
          <w:p>
            <w:pPr>
              <w:pStyle w:val="8"/>
              <w:adjustRightInd w:val="0"/>
              <w:snapToGrid w:val="0"/>
              <w:spacing w:line="400" w:lineRule="atLeast"/>
              <w:jc w:val="center"/>
              <w:rPr>
                <w:highlight w:val="none"/>
              </w:rPr>
            </w:pPr>
          </w:p>
        </w:tc>
        <w:tc>
          <w:tcPr>
            <w:tcW w:w="1258" w:type="dxa"/>
            <w:vMerge w:val="continue"/>
            <w:noWrap w:val="0"/>
            <w:vAlign w:val="center"/>
          </w:tcPr>
          <w:p>
            <w:pPr>
              <w:pStyle w:val="8"/>
              <w:adjustRightInd w:val="0"/>
              <w:snapToGrid w:val="0"/>
              <w:spacing w:line="400" w:lineRule="atLeast"/>
              <w:jc w:val="center"/>
              <w:rPr>
                <w:highlight w:val="none"/>
              </w:rPr>
            </w:pPr>
          </w:p>
        </w:tc>
        <w:tc>
          <w:tcPr>
            <w:tcW w:w="1089" w:type="dxa"/>
            <w:vMerge w:val="continue"/>
            <w:noWrap w:val="0"/>
            <w:vAlign w:val="center"/>
          </w:tcPr>
          <w:p>
            <w:pPr>
              <w:pStyle w:val="8"/>
              <w:adjustRightInd w:val="0"/>
              <w:snapToGrid w:val="0"/>
              <w:spacing w:line="400" w:lineRule="atLeast"/>
              <w:jc w:val="center"/>
              <w:rPr>
                <w:highlight w:val="none"/>
              </w:rPr>
            </w:pPr>
          </w:p>
        </w:tc>
        <w:tc>
          <w:tcPr>
            <w:tcW w:w="1553" w:type="dxa"/>
            <w:noWrap w:val="0"/>
            <w:vAlign w:val="center"/>
          </w:tcPr>
          <w:p>
            <w:pPr>
              <w:pStyle w:val="8"/>
              <w:keepNext w:val="0"/>
              <w:keepLines w:val="0"/>
              <w:pageBreakBefore w:val="0"/>
              <w:kinsoku/>
              <w:wordWrap/>
              <w:overflowPunct/>
              <w:topLinePunct w:val="0"/>
              <w:autoSpaceDE/>
              <w:autoSpaceDN/>
              <w:bidi w:val="0"/>
              <w:adjustRightInd w:val="0"/>
              <w:snapToGrid w:val="0"/>
              <w:spacing w:line="360" w:lineRule="exact"/>
              <w:jc w:val="center"/>
              <w:textAlignment w:val="auto"/>
              <w:rPr>
                <w:highlight w:val="none"/>
              </w:rPr>
            </w:pPr>
            <w:r>
              <w:rPr>
                <w:rFonts w:hint="eastAsia"/>
                <w:color w:val="000000"/>
                <w:sz w:val="24"/>
                <w:highlight w:val="none"/>
                <w:lang w:bidi="ar"/>
              </w:rPr>
              <w:t>第</w:t>
            </w:r>
            <w:r>
              <w:rPr>
                <w:rFonts w:hint="eastAsia"/>
                <w:color w:val="000000"/>
                <w:sz w:val="24"/>
                <w:highlight w:val="none"/>
                <w:lang w:val="en-US" w:eastAsia="zh-CN" w:bidi="ar"/>
              </w:rPr>
              <w:t>1</w:t>
            </w:r>
            <w:r>
              <w:rPr>
                <w:rFonts w:hint="eastAsia"/>
                <w:color w:val="000000"/>
                <w:sz w:val="24"/>
                <w:highlight w:val="none"/>
                <w:lang w:bidi="ar"/>
              </w:rPr>
              <w:t>合同包</w:t>
            </w:r>
            <w:r>
              <w:rPr>
                <w:rFonts w:hint="eastAsia"/>
                <w:color w:val="000000"/>
                <w:sz w:val="24"/>
                <w:highlight w:val="none"/>
                <w:lang w:eastAsia="zh-CN" w:bidi="ar"/>
              </w:rPr>
              <w:t>（</w:t>
            </w:r>
            <w:r>
              <w:rPr>
                <w:rFonts w:hint="eastAsia"/>
                <w:color w:val="000000"/>
                <w:sz w:val="24"/>
                <w:highlight w:val="none"/>
                <w:lang w:val="en-US" w:eastAsia="zh-CN" w:bidi="ar"/>
              </w:rPr>
              <w:t>应城西</w:t>
            </w:r>
            <w:r>
              <w:rPr>
                <w:rFonts w:hint="eastAsia"/>
                <w:color w:val="000000"/>
                <w:sz w:val="24"/>
                <w:highlight w:val="none"/>
                <w:lang w:eastAsia="zh-CN" w:bidi="ar"/>
              </w:rPr>
              <w:t>）</w:t>
            </w:r>
          </w:p>
        </w:tc>
        <w:tc>
          <w:tcPr>
            <w:tcW w:w="1553"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highlight w:val="none"/>
              </w:rPr>
            </w:pPr>
            <w:r>
              <w:rPr>
                <w:rFonts w:hint="eastAsia"/>
                <w:color w:val="000000"/>
                <w:sz w:val="24"/>
                <w:highlight w:val="none"/>
                <w:lang w:bidi="ar"/>
              </w:rPr>
              <w:t>第</w:t>
            </w:r>
            <w:r>
              <w:rPr>
                <w:rFonts w:hint="eastAsia"/>
                <w:color w:val="000000"/>
                <w:sz w:val="24"/>
                <w:highlight w:val="none"/>
                <w:lang w:val="en-US" w:eastAsia="zh-CN" w:bidi="ar"/>
              </w:rPr>
              <w:t>2</w:t>
            </w:r>
            <w:r>
              <w:rPr>
                <w:rFonts w:hint="eastAsia"/>
                <w:color w:val="000000"/>
                <w:sz w:val="24"/>
                <w:highlight w:val="none"/>
                <w:lang w:bidi="ar"/>
              </w:rPr>
              <w:t>合同包</w:t>
            </w:r>
            <w:r>
              <w:rPr>
                <w:rFonts w:hint="eastAsia"/>
                <w:color w:val="000000"/>
                <w:sz w:val="24"/>
                <w:highlight w:val="none"/>
                <w:lang w:eastAsia="zh-CN" w:bidi="ar"/>
              </w:rPr>
              <w:t>（</w:t>
            </w:r>
            <w:r>
              <w:rPr>
                <w:rFonts w:hint="eastAsia"/>
                <w:color w:val="000000"/>
                <w:sz w:val="24"/>
                <w:highlight w:val="none"/>
                <w:lang w:val="en-US" w:eastAsia="zh-CN" w:bidi="ar"/>
              </w:rPr>
              <w:t>永安北</w:t>
            </w:r>
            <w:r>
              <w:rPr>
                <w:rFonts w:hint="eastAsia"/>
                <w:color w:val="000000"/>
                <w:sz w:val="24"/>
                <w:highlight w:val="none"/>
                <w:lang w:eastAsia="zh-CN" w:bidi="ar"/>
              </w:rPr>
              <w:t>）</w:t>
            </w:r>
          </w:p>
        </w:tc>
        <w:tc>
          <w:tcPr>
            <w:tcW w:w="1554"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highlight w:val="none"/>
              </w:rPr>
            </w:pPr>
            <w:r>
              <w:rPr>
                <w:rFonts w:hint="eastAsia"/>
                <w:color w:val="000000"/>
                <w:sz w:val="24"/>
                <w:highlight w:val="none"/>
                <w:lang w:bidi="ar"/>
              </w:rPr>
              <w:t>第</w:t>
            </w:r>
            <w:r>
              <w:rPr>
                <w:rFonts w:hint="eastAsia"/>
                <w:color w:val="000000"/>
                <w:sz w:val="24"/>
                <w:highlight w:val="none"/>
                <w:lang w:val="en-US" w:eastAsia="zh-CN" w:bidi="ar"/>
              </w:rPr>
              <w:t>3</w:t>
            </w:r>
            <w:r>
              <w:rPr>
                <w:rFonts w:hint="eastAsia"/>
                <w:color w:val="000000"/>
                <w:sz w:val="24"/>
                <w:highlight w:val="none"/>
                <w:lang w:bidi="ar"/>
              </w:rPr>
              <w:t>合同包</w:t>
            </w:r>
            <w:r>
              <w:rPr>
                <w:rFonts w:hint="eastAsia"/>
                <w:color w:val="000000"/>
                <w:sz w:val="24"/>
                <w:highlight w:val="none"/>
                <w:lang w:eastAsia="zh-CN" w:bidi="ar"/>
              </w:rPr>
              <w:t>（</w:t>
            </w:r>
            <w:r>
              <w:rPr>
                <w:rFonts w:hint="eastAsia"/>
                <w:color w:val="000000"/>
                <w:sz w:val="24"/>
                <w:highlight w:val="none"/>
                <w:lang w:val="en-US" w:eastAsia="zh-CN" w:bidi="ar"/>
              </w:rPr>
              <w:t>京山</w:t>
            </w:r>
            <w:r>
              <w:rPr>
                <w:rFonts w:hint="eastAsia"/>
                <w:color w:val="000000"/>
                <w:sz w:val="24"/>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515" w:type="dxa"/>
            <w:noWrap w:val="0"/>
            <w:vAlign w:val="center"/>
          </w:tcPr>
          <w:p>
            <w:pPr>
              <w:pStyle w:val="2"/>
              <w:ind w:left="0" w:leftChars="0" w:firstLine="0" w:firstLineChars="0"/>
              <w:jc w:val="center"/>
              <w:rPr>
                <w:highlight w:val="none"/>
              </w:rPr>
            </w:pPr>
            <w:r>
              <w:rPr>
                <w:rFonts w:ascii="宋体" w:hAnsi="宋体" w:cs="宋体"/>
                <w:sz w:val="24"/>
                <w:highlight w:val="none"/>
              </w:rPr>
              <w:t>推土机</w:t>
            </w:r>
          </w:p>
        </w:tc>
        <w:tc>
          <w:tcPr>
            <w:tcW w:w="1258" w:type="dxa"/>
            <w:noWrap w:val="0"/>
            <w:vAlign w:val="center"/>
          </w:tcPr>
          <w:p>
            <w:pPr>
              <w:pStyle w:val="2"/>
              <w:ind w:left="0" w:leftChars="0" w:firstLine="0" w:firstLineChars="0"/>
              <w:jc w:val="center"/>
              <w:rPr>
                <w:rFonts w:hint="eastAsia"/>
                <w:highlight w:val="none"/>
              </w:rPr>
            </w:pPr>
            <w:r>
              <w:rPr>
                <w:rFonts w:hint="eastAsia"/>
                <w:highlight w:val="none"/>
              </w:rPr>
              <w:t>/</w:t>
            </w:r>
          </w:p>
        </w:tc>
        <w:tc>
          <w:tcPr>
            <w:tcW w:w="1089" w:type="dxa"/>
            <w:noWrap w:val="0"/>
            <w:vAlign w:val="center"/>
          </w:tcPr>
          <w:p>
            <w:pPr>
              <w:pStyle w:val="2"/>
              <w:ind w:left="0" w:leftChars="0" w:firstLine="0" w:firstLineChars="0"/>
              <w:jc w:val="center"/>
              <w:rPr>
                <w:rFonts w:hint="eastAsia"/>
                <w:highlight w:val="none"/>
              </w:rPr>
            </w:pPr>
            <w:r>
              <w:rPr>
                <w:rFonts w:hint="eastAsia"/>
                <w:highlight w:val="none"/>
              </w:rPr>
              <w:t>台</w:t>
            </w:r>
          </w:p>
        </w:tc>
        <w:tc>
          <w:tcPr>
            <w:tcW w:w="1553" w:type="dxa"/>
            <w:noWrap w:val="0"/>
            <w:vAlign w:val="center"/>
          </w:tcPr>
          <w:p>
            <w:pPr>
              <w:pStyle w:val="2"/>
              <w:ind w:left="0" w:leftChars="0" w:firstLine="0" w:firstLineChars="0"/>
              <w:jc w:val="center"/>
              <w:rPr>
                <w:rFonts w:hint="eastAsia" w:eastAsia="宋体"/>
                <w:highlight w:val="none"/>
                <w:lang w:val="en-US" w:eastAsia="zh-CN"/>
              </w:rPr>
            </w:pPr>
            <w:r>
              <w:rPr>
                <w:rFonts w:hint="eastAsia"/>
                <w:highlight w:val="none"/>
                <w:lang w:val="en-US" w:eastAsia="zh-CN"/>
              </w:rPr>
              <w:t>1</w:t>
            </w:r>
          </w:p>
        </w:tc>
        <w:tc>
          <w:tcPr>
            <w:tcW w:w="1553" w:type="dxa"/>
            <w:noWrap w:val="0"/>
            <w:vAlign w:val="center"/>
          </w:tcPr>
          <w:p>
            <w:pPr>
              <w:pStyle w:val="2"/>
              <w:ind w:left="0" w:leftChars="0" w:firstLine="0" w:firstLineChars="0"/>
              <w:jc w:val="center"/>
              <w:rPr>
                <w:rFonts w:hint="eastAsia" w:eastAsia="宋体"/>
                <w:highlight w:val="none"/>
                <w:lang w:val="en-US" w:eastAsia="zh-CN"/>
              </w:rPr>
            </w:pPr>
            <w:r>
              <w:rPr>
                <w:rFonts w:hint="eastAsia"/>
                <w:highlight w:val="none"/>
                <w:lang w:val="en-US" w:eastAsia="zh-CN"/>
              </w:rPr>
              <w:t>1</w:t>
            </w:r>
          </w:p>
        </w:tc>
        <w:tc>
          <w:tcPr>
            <w:tcW w:w="1554" w:type="dxa"/>
            <w:noWrap w:val="0"/>
            <w:vAlign w:val="center"/>
          </w:tcPr>
          <w:p>
            <w:pPr>
              <w:pStyle w:val="2"/>
              <w:ind w:left="0" w:leftChars="0" w:firstLine="0" w:firstLineChars="0"/>
              <w:jc w:val="center"/>
              <w:rPr>
                <w:rFonts w:hint="eastAsia" w:eastAsia="宋体"/>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15" w:type="dxa"/>
            <w:noWrap w:val="0"/>
            <w:vAlign w:val="center"/>
          </w:tcPr>
          <w:p>
            <w:pPr>
              <w:pStyle w:val="2"/>
              <w:ind w:left="0" w:leftChars="0" w:firstLine="0" w:firstLineChars="0"/>
              <w:jc w:val="center"/>
              <w:rPr>
                <w:highlight w:val="none"/>
              </w:rPr>
            </w:pPr>
            <w:r>
              <w:rPr>
                <w:rFonts w:ascii="宋体" w:hAnsi="宋体" w:cs="宋体"/>
                <w:sz w:val="24"/>
                <w:highlight w:val="none"/>
              </w:rPr>
              <w:t>压路机</w:t>
            </w:r>
          </w:p>
        </w:tc>
        <w:tc>
          <w:tcPr>
            <w:tcW w:w="1258" w:type="dxa"/>
            <w:noWrap w:val="0"/>
            <w:vAlign w:val="center"/>
          </w:tcPr>
          <w:p>
            <w:pPr>
              <w:pStyle w:val="2"/>
              <w:ind w:left="0" w:leftChars="0" w:firstLine="0" w:firstLineChars="0"/>
              <w:jc w:val="center"/>
              <w:rPr>
                <w:rFonts w:hint="eastAsia"/>
                <w:highlight w:val="none"/>
              </w:rPr>
            </w:pPr>
            <w:r>
              <w:rPr>
                <w:rFonts w:hint="eastAsia"/>
                <w:highlight w:val="none"/>
              </w:rPr>
              <w:t>18吨</w:t>
            </w:r>
          </w:p>
        </w:tc>
        <w:tc>
          <w:tcPr>
            <w:tcW w:w="1089" w:type="dxa"/>
            <w:noWrap w:val="0"/>
            <w:vAlign w:val="center"/>
          </w:tcPr>
          <w:p>
            <w:pPr>
              <w:pStyle w:val="2"/>
              <w:ind w:left="0" w:leftChars="0" w:firstLine="0" w:firstLineChars="0"/>
              <w:jc w:val="center"/>
              <w:rPr>
                <w:highlight w:val="none"/>
              </w:rPr>
            </w:pPr>
            <w:r>
              <w:rPr>
                <w:rFonts w:hint="eastAsia"/>
                <w:highlight w:val="none"/>
              </w:rPr>
              <w:t>台</w:t>
            </w:r>
          </w:p>
        </w:tc>
        <w:tc>
          <w:tcPr>
            <w:tcW w:w="1553" w:type="dxa"/>
            <w:noWrap w:val="0"/>
            <w:vAlign w:val="center"/>
          </w:tcPr>
          <w:p>
            <w:pPr>
              <w:pStyle w:val="2"/>
              <w:ind w:left="0" w:leftChars="0" w:firstLine="0" w:firstLineChars="0"/>
              <w:jc w:val="center"/>
              <w:rPr>
                <w:rFonts w:hint="eastAsia" w:eastAsia="宋体"/>
                <w:highlight w:val="none"/>
                <w:lang w:val="en-US" w:eastAsia="zh-CN"/>
              </w:rPr>
            </w:pPr>
            <w:r>
              <w:rPr>
                <w:rFonts w:hint="eastAsia"/>
                <w:highlight w:val="none"/>
                <w:lang w:val="en-US" w:eastAsia="zh-CN"/>
              </w:rPr>
              <w:t>1</w:t>
            </w:r>
          </w:p>
        </w:tc>
        <w:tc>
          <w:tcPr>
            <w:tcW w:w="1553" w:type="dxa"/>
            <w:noWrap w:val="0"/>
            <w:vAlign w:val="center"/>
          </w:tcPr>
          <w:p>
            <w:pPr>
              <w:pStyle w:val="2"/>
              <w:ind w:left="0" w:leftChars="0" w:firstLine="0" w:firstLineChars="0"/>
              <w:jc w:val="center"/>
              <w:rPr>
                <w:rFonts w:hint="eastAsia" w:eastAsia="宋体"/>
                <w:highlight w:val="none"/>
                <w:lang w:val="en-US" w:eastAsia="zh-CN"/>
              </w:rPr>
            </w:pPr>
            <w:r>
              <w:rPr>
                <w:rFonts w:hint="eastAsia"/>
                <w:highlight w:val="none"/>
                <w:lang w:val="en-US" w:eastAsia="zh-CN"/>
              </w:rPr>
              <w:t>1</w:t>
            </w:r>
          </w:p>
        </w:tc>
        <w:tc>
          <w:tcPr>
            <w:tcW w:w="1554" w:type="dxa"/>
            <w:noWrap w:val="0"/>
            <w:vAlign w:val="center"/>
          </w:tcPr>
          <w:p>
            <w:pPr>
              <w:pStyle w:val="2"/>
              <w:ind w:left="0" w:leftChars="0" w:firstLine="0" w:firstLineChars="0"/>
              <w:jc w:val="center"/>
              <w:rPr>
                <w:rFonts w:hint="default"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515" w:type="dxa"/>
            <w:noWrap w:val="0"/>
            <w:vAlign w:val="center"/>
          </w:tcPr>
          <w:p>
            <w:pPr>
              <w:pStyle w:val="2"/>
              <w:ind w:left="0" w:leftChars="0" w:firstLine="0" w:firstLineChars="0"/>
              <w:jc w:val="center"/>
              <w:rPr>
                <w:highlight w:val="none"/>
              </w:rPr>
            </w:pPr>
            <w:r>
              <w:rPr>
                <w:rFonts w:ascii="宋体" w:hAnsi="宋体" w:cs="宋体"/>
                <w:sz w:val="24"/>
                <w:highlight w:val="none"/>
              </w:rPr>
              <w:t>吊车</w:t>
            </w:r>
          </w:p>
        </w:tc>
        <w:tc>
          <w:tcPr>
            <w:tcW w:w="1258" w:type="dxa"/>
            <w:noWrap w:val="0"/>
            <w:vAlign w:val="center"/>
          </w:tcPr>
          <w:p>
            <w:pPr>
              <w:pStyle w:val="2"/>
              <w:ind w:left="0" w:leftChars="0" w:firstLine="0" w:firstLineChars="0"/>
              <w:jc w:val="center"/>
              <w:rPr>
                <w:rFonts w:hint="eastAsia"/>
                <w:highlight w:val="none"/>
              </w:rPr>
            </w:pPr>
            <w:r>
              <w:rPr>
                <w:rFonts w:hint="eastAsia"/>
                <w:highlight w:val="none"/>
              </w:rPr>
              <w:t>25吨</w:t>
            </w:r>
          </w:p>
        </w:tc>
        <w:tc>
          <w:tcPr>
            <w:tcW w:w="1089" w:type="dxa"/>
            <w:noWrap w:val="0"/>
            <w:vAlign w:val="center"/>
          </w:tcPr>
          <w:p>
            <w:pPr>
              <w:pStyle w:val="2"/>
              <w:ind w:left="0" w:leftChars="0" w:firstLine="0" w:firstLineChars="0"/>
              <w:jc w:val="center"/>
              <w:rPr>
                <w:highlight w:val="none"/>
              </w:rPr>
            </w:pPr>
            <w:r>
              <w:rPr>
                <w:rFonts w:hint="eastAsia"/>
                <w:highlight w:val="none"/>
              </w:rPr>
              <w:t>台</w:t>
            </w:r>
          </w:p>
        </w:tc>
        <w:tc>
          <w:tcPr>
            <w:tcW w:w="1553" w:type="dxa"/>
            <w:noWrap w:val="0"/>
            <w:vAlign w:val="center"/>
          </w:tcPr>
          <w:p>
            <w:pPr>
              <w:pStyle w:val="2"/>
              <w:ind w:left="0" w:leftChars="0" w:firstLine="0" w:firstLineChars="0"/>
              <w:jc w:val="center"/>
              <w:rPr>
                <w:rFonts w:hint="eastAsia" w:eastAsia="宋体"/>
                <w:highlight w:val="none"/>
                <w:lang w:val="en-US" w:eastAsia="zh-CN"/>
              </w:rPr>
            </w:pPr>
            <w:r>
              <w:rPr>
                <w:rFonts w:hint="eastAsia"/>
                <w:highlight w:val="none"/>
                <w:lang w:val="en-US" w:eastAsia="zh-CN"/>
              </w:rPr>
              <w:t>1</w:t>
            </w:r>
          </w:p>
        </w:tc>
        <w:tc>
          <w:tcPr>
            <w:tcW w:w="1553" w:type="dxa"/>
            <w:noWrap w:val="0"/>
            <w:vAlign w:val="center"/>
          </w:tcPr>
          <w:p>
            <w:pPr>
              <w:pStyle w:val="2"/>
              <w:ind w:left="0" w:leftChars="0" w:firstLine="0" w:firstLineChars="0"/>
              <w:jc w:val="center"/>
              <w:rPr>
                <w:rFonts w:hint="eastAsia" w:eastAsia="宋体"/>
                <w:highlight w:val="none"/>
                <w:lang w:val="en-US" w:eastAsia="zh-CN"/>
              </w:rPr>
            </w:pPr>
            <w:r>
              <w:rPr>
                <w:rFonts w:hint="eastAsia"/>
                <w:highlight w:val="none"/>
                <w:lang w:val="en-US" w:eastAsia="zh-CN"/>
              </w:rPr>
              <w:t>1</w:t>
            </w:r>
          </w:p>
        </w:tc>
        <w:tc>
          <w:tcPr>
            <w:tcW w:w="1554" w:type="dxa"/>
            <w:noWrap w:val="0"/>
            <w:vAlign w:val="center"/>
          </w:tcPr>
          <w:p>
            <w:pPr>
              <w:pStyle w:val="2"/>
              <w:ind w:left="0" w:leftChars="0" w:firstLine="0" w:firstLineChars="0"/>
              <w:jc w:val="cente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15" w:type="dxa"/>
            <w:noWrap w:val="0"/>
            <w:vAlign w:val="center"/>
          </w:tcPr>
          <w:p>
            <w:pPr>
              <w:pStyle w:val="2"/>
              <w:ind w:left="0" w:leftChars="0" w:firstLine="0" w:firstLineChars="0"/>
              <w:jc w:val="center"/>
              <w:rPr>
                <w:highlight w:val="none"/>
              </w:rPr>
            </w:pPr>
            <w:r>
              <w:rPr>
                <w:rFonts w:ascii="宋体" w:hAnsi="宋体" w:cs="宋体"/>
                <w:sz w:val="24"/>
                <w:highlight w:val="none"/>
              </w:rPr>
              <w:t>吊车</w:t>
            </w:r>
          </w:p>
        </w:tc>
        <w:tc>
          <w:tcPr>
            <w:tcW w:w="1258" w:type="dxa"/>
            <w:noWrap w:val="0"/>
            <w:vAlign w:val="center"/>
          </w:tcPr>
          <w:p>
            <w:pPr>
              <w:pStyle w:val="2"/>
              <w:ind w:left="0" w:leftChars="0" w:firstLine="0" w:firstLineChars="0"/>
              <w:jc w:val="center"/>
              <w:rPr>
                <w:rFonts w:hint="eastAsia"/>
                <w:highlight w:val="none"/>
              </w:rPr>
            </w:pPr>
            <w:r>
              <w:rPr>
                <w:rFonts w:hint="eastAsia"/>
                <w:highlight w:val="none"/>
              </w:rPr>
              <w:t>20吨</w:t>
            </w:r>
          </w:p>
        </w:tc>
        <w:tc>
          <w:tcPr>
            <w:tcW w:w="1089" w:type="dxa"/>
            <w:noWrap w:val="0"/>
            <w:vAlign w:val="center"/>
          </w:tcPr>
          <w:p>
            <w:pPr>
              <w:pStyle w:val="2"/>
              <w:ind w:left="0" w:leftChars="0" w:firstLine="0" w:firstLineChars="0"/>
              <w:jc w:val="center"/>
              <w:rPr>
                <w:highlight w:val="none"/>
              </w:rPr>
            </w:pPr>
            <w:r>
              <w:rPr>
                <w:rFonts w:hint="eastAsia"/>
                <w:highlight w:val="none"/>
              </w:rPr>
              <w:t>台</w:t>
            </w:r>
          </w:p>
        </w:tc>
        <w:tc>
          <w:tcPr>
            <w:tcW w:w="1553" w:type="dxa"/>
            <w:noWrap w:val="0"/>
            <w:vAlign w:val="center"/>
          </w:tcPr>
          <w:p>
            <w:pPr>
              <w:pStyle w:val="2"/>
              <w:ind w:left="0" w:leftChars="0" w:firstLine="0" w:firstLineChars="0"/>
              <w:jc w:val="center"/>
              <w:rPr>
                <w:rFonts w:hint="eastAsia" w:eastAsia="宋体"/>
                <w:highlight w:val="none"/>
                <w:lang w:val="en-US" w:eastAsia="zh-CN"/>
              </w:rPr>
            </w:pPr>
            <w:r>
              <w:rPr>
                <w:rFonts w:hint="eastAsia"/>
                <w:highlight w:val="none"/>
                <w:lang w:val="en-US" w:eastAsia="zh-CN"/>
              </w:rPr>
              <w:t>1</w:t>
            </w:r>
          </w:p>
        </w:tc>
        <w:tc>
          <w:tcPr>
            <w:tcW w:w="1553" w:type="dxa"/>
            <w:noWrap w:val="0"/>
            <w:vAlign w:val="center"/>
          </w:tcPr>
          <w:p>
            <w:pPr>
              <w:pStyle w:val="2"/>
              <w:ind w:left="0" w:leftChars="0" w:firstLine="0" w:firstLineChars="0"/>
              <w:jc w:val="center"/>
              <w:rPr>
                <w:rFonts w:hint="eastAsia" w:eastAsia="宋体"/>
                <w:highlight w:val="none"/>
                <w:lang w:val="en-US" w:eastAsia="zh-CN"/>
              </w:rPr>
            </w:pPr>
            <w:r>
              <w:rPr>
                <w:rFonts w:hint="eastAsia"/>
                <w:highlight w:val="none"/>
                <w:lang w:val="en-US" w:eastAsia="zh-CN"/>
              </w:rPr>
              <w:t>1</w:t>
            </w:r>
          </w:p>
        </w:tc>
        <w:tc>
          <w:tcPr>
            <w:tcW w:w="1554" w:type="dxa"/>
            <w:noWrap w:val="0"/>
            <w:vAlign w:val="center"/>
          </w:tcPr>
          <w:p>
            <w:pPr>
              <w:pStyle w:val="2"/>
              <w:ind w:left="0" w:leftChars="0" w:firstLine="0" w:firstLineChars="0"/>
              <w:jc w:val="center"/>
              <w:rPr>
                <w:rFonts w:hint="eastAsia" w:eastAsia="宋体"/>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15" w:type="dxa"/>
            <w:noWrap w:val="0"/>
            <w:vAlign w:val="center"/>
          </w:tcPr>
          <w:p>
            <w:pPr>
              <w:pStyle w:val="2"/>
              <w:ind w:left="0" w:leftChars="0" w:firstLine="0" w:firstLineChars="0"/>
              <w:jc w:val="center"/>
              <w:rPr>
                <w:rFonts w:ascii="宋体" w:hAnsi="宋体" w:cs="宋体"/>
                <w:sz w:val="24"/>
                <w:highlight w:val="none"/>
              </w:rPr>
            </w:pPr>
            <w:r>
              <w:rPr>
                <w:rFonts w:ascii="宋体" w:hAnsi="宋体" w:cs="宋体"/>
                <w:sz w:val="24"/>
                <w:highlight w:val="none"/>
              </w:rPr>
              <w:t>装载机</w:t>
            </w:r>
          </w:p>
        </w:tc>
        <w:tc>
          <w:tcPr>
            <w:tcW w:w="1258" w:type="dxa"/>
            <w:noWrap w:val="0"/>
            <w:vAlign w:val="center"/>
          </w:tcPr>
          <w:p>
            <w:pPr>
              <w:pStyle w:val="2"/>
              <w:ind w:left="0" w:leftChars="0" w:firstLine="0" w:firstLineChars="0"/>
              <w:jc w:val="center"/>
              <w:rPr>
                <w:highlight w:val="none"/>
              </w:rPr>
            </w:pPr>
            <w:r>
              <w:rPr>
                <w:rFonts w:hint="eastAsia"/>
                <w:highlight w:val="none"/>
              </w:rPr>
              <w:t>50型</w:t>
            </w:r>
          </w:p>
        </w:tc>
        <w:tc>
          <w:tcPr>
            <w:tcW w:w="1089" w:type="dxa"/>
            <w:noWrap w:val="0"/>
            <w:vAlign w:val="center"/>
          </w:tcPr>
          <w:p>
            <w:pPr>
              <w:pStyle w:val="2"/>
              <w:ind w:left="0" w:leftChars="0" w:firstLine="0" w:firstLineChars="0"/>
              <w:jc w:val="center"/>
              <w:rPr>
                <w:highlight w:val="none"/>
              </w:rPr>
            </w:pPr>
            <w:r>
              <w:rPr>
                <w:rFonts w:hint="eastAsia"/>
                <w:highlight w:val="none"/>
              </w:rPr>
              <w:t>台</w:t>
            </w:r>
          </w:p>
        </w:tc>
        <w:tc>
          <w:tcPr>
            <w:tcW w:w="1553" w:type="dxa"/>
            <w:noWrap w:val="0"/>
            <w:vAlign w:val="center"/>
          </w:tcPr>
          <w:p>
            <w:pPr>
              <w:pStyle w:val="2"/>
              <w:ind w:left="0" w:leftChars="0" w:firstLine="0" w:firstLineChars="0"/>
              <w:jc w:val="center"/>
              <w:rPr>
                <w:rFonts w:hint="eastAsia" w:eastAsia="宋体"/>
                <w:highlight w:val="none"/>
                <w:lang w:val="en-US" w:eastAsia="zh-CN"/>
              </w:rPr>
            </w:pPr>
            <w:r>
              <w:rPr>
                <w:rFonts w:hint="eastAsia"/>
                <w:highlight w:val="none"/>
                <w:lang w:val="en-US" w:eastAsia="zh-CN"/>
              </w:rPr>
              <w:t>2</w:t>
            </w:r>
          </w:p>
        </w:tc>
        <w:tc>
          <w:tcPr>
            <w:tcW w:w="1553" w:type="dxa"/>
            <w:noWrap w:val="0"/>
            <w:vAlign w:val="center"/>
          </w:tcPr>
          <w:p>
            <w:pPr>
              <w:pStyle w:val="2"/>
              <w:ind w:left="0" w:leftChars="0" w:firstLine="0" w:firstLineChars="0"/>
              <w:jc w:val="center"/>
              <w:rPr>
                <w:rFonts w:hint="eastAsia" w:eastAsia="宋体"/>
                <w:highlight w:val="none"/>
                <w:lang w:val="en-US" w:eastAsia="zh-CN"/>
              </w:rPr>
            </w:pPr>
            <w:r>
              <w:rPr>
                <w:rFonts w:hint="eastAsia"/>
                <w:highlight w:val="none"/>
                <w:lang w:val="en-US" w:eastAsia="zh-CN"/>
              </w:rPr>
              <w:t>1</w:t>
            </w:r>
          </w:p>
        </w:tc>
        <w:tc>
          <w:tcPr>
            <w:tcW w:w="1554" w:type="dxa"/>
            <w:noWrap w:val="0"/>
            <w:vAlign w:val="center"/>
          </w:tcPr>
          <w:p>
            <w:pPr>
              <w:pStyle w:val="2"/>
              <w:ind w:left="0" w:leftChars="0" w:firstLine="0" w:firstLineChars="0"/>
              <w:jc w:val="cente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515" w:type="dxa"/>
            <w:noWrap w:val="0"/>
            <w:vAlign w:val="center"/>
          </w:tcPr>
          <w:p>
            <w:pPr>
              <w:pStyle w:val="2"/>
              <w:ind w:left="0" w:leftChars="0" w:firstLine="0" w:firstLineChars="0"/>
              <w:jc w:val="center"/>
              <w:rPr>
                <w:rFonts w:ascii="宋体" w:hAnsi="宋体" w:cs="宋体"/>
                <w:sz w:val="24"/>
                <w:highlight w:val="none"/>
              </w:rPr>
            </w:pPr>
            <w:r>
              <w:rPr>
                <w:rFonts w:hint="eastAsia" w:ascii="宋体" w:hAnsi="宋体" w:cs="宋体"/>
                <w:sz w:val="24"/>
                <w:highlight w:val="none"/>
              </w:rPr>
              <w:t>挖掘机</w:t>
            </w:r>
          </w:p>
        </w:tc>
        <w:tc>
          <w:tcPr>
            <w:tcW w:w="1258" w:type="dxa"/>
            <w:noWrap w:val="0"/>
            <w:vAlign w:val="center"/>
          </w:tcPr>
          <w:p>
            <w:pPr>
              <w:pStyle w:val="2"/>
              <w:ind w:left="0" w:leftChars="0" w:firstLine="0" w:firstLineChars="0"/>
              <w:jc w:val="center"/>
              <w:rPr>
                <w:rFonts w:hint="eastAsia"/>
                <w:highlight w:val="none"/>
              </w:rPr>
            </w:pPr>
            <w:r>
              <w:rPr>
                <w:rFonts w:hint="eastAsia"/>
                <w:highlight w:val="none"/>
              </w:rPr>
              <w:t>不小于1.5方</w:t>
            </w:r>
          </w:p>
        </w:tc>
        <w:tc>
          <w:tcPr>
            <w:tcW w:w="1089" w:type="dxa"/>
            <w:noWrap w:val="0"/>
            <w:vAlign w:val="center"/>
          </w:tcPr>
          <w:p>
            <w:pPr>
              <w:pStyle w:val="2"/>
              <w:ind w:left="0" w:leftChars="0" w:firstLine="0" w:firstLineChars="0"/>
              <w:jc w:val="center"/>
              <w:rPr>
                <w:highlight w:val="none"/>
              </w:rPr>
            </w:pPr>
            <w:r>
              <w:rPr>
                <w:rFonts w:hint="eastAsia"/>
                <w:highlight w:val="none"/>
              </w:rPr>
              <w:t>台</w:t>
            </w:r>
          </w:p>
        </w:tc>
        <w:tc>
          <w:tcPr>
            <w:tcW w:w="1553" w:type="dxa"/>
            <w:noWrap w:val="0"/>
            <w:vAlign w:val="center"/>
          </w:tcPr>
          <w:p>
            <w:pPr>
              <w:pStyle w:val="2"/>
              <w:ind w:left="0" w:leftChars="0" w:firstLine="0" w:firstLineChars="0"/>
              <w:jc w:val="center"/>
              <w:rPr>
                <w:rFonts w:hint="eastAsia" w:eastAsia="宋体"/>
                <w:highlight w:val="none"/>
                <w:lang w:val="en-US" w:eastAsia="zh-CN"/>
              </w:rPr>
            </w:pPr>
            <w:r>
              <w:rPr>
                <w:rFonts w:hint="eastAsia"/>
                <w:highlight w:val="none"/>
                <w:lang w:val="en-US" w:eastAsia="zh-CN"/>
              </w:rPr>
              <w:t>2</w:t>
            </w:r>
          </w:p>
        </w:tc>
        <w:tc>
          <w:tcPr>
            <w:tcW w:w="1553" w:type="dxa"/>
            <w:noWrap w:val="0"/>
            <w:vAlign w:val="center"/>
          </w:tcPr>
          <w:p>
            <w:pPr>
              <w:pStyle w:val="2"/>
              <w:ind w:left="0" w:leftChars="0" w:firstLine="0" w:firstLineChars="0"/>
              <w:jc w:val="center"/>
              <w:rPr>
                <w:rFonts w:hint="eastAsia" w:eastAsia="宋体"/>
                <w:highlight w:val="none"/>
                <w:lang w:val="en-US" w:eastAsia="zh-CN"/>
              </w:rPr>
            </w:pPr>
            <w:r>
              <w:rPr>
                <w:rFonts w:hint="eastAsia"/>
                <w:highlight w:val="none"/>
                <w:lang w:val="en-US" w:eastAsia="zh-CN"/>
              </w:rPr>
              <w:t>1</w:t>
            </w:r>
          </w:p>
        </w:tc>
        <w:tc>
          <w:tcPr>
            <w:tcW w:w="1554" w:type="dxa"/>
            <w:noWrap w:val="0"/>
            <w:vAlign w:val="center"/>
          </w:tcPr>
          <w:p>
            <w:pPr>
              <w:pStyle w:val="2"/>
              <w:ind w:left="0" w:leftChars="0" w:firstLine="0" w:firstLineChars="0"/>
              <w:jc w:val="center"/>
              <w:rPr>
                <w:rFonts w:hint="eastAsia"/>
                <w:highlight w:val="none"/>
              </w:rPr>
            </w:pPr>
            <w:r>
              <w:rPr>
                <w:rFonts w:hint="eastAsia"/>
                <w:highlight w:val="none"/>
                <w:lang w:val="en-US" w:eastAsia="zh-CN"/>
              </w:rPr>
              <w:t>2</w:t>
            </w:r>
            <w:r>
              <w:rPr>
                <w:rFonts w:hint="eastAsia" w:ascii="Arial" w:hAnsi="Arial" w:eastAsia="宋体" w:cs="Arial"/>
                <w:i w:val="0"/>
                <w:iCs w:val="0"/>
                <w:caps w:val="0"/>
                <w:color w:val="333333"/>
                <w:spacing w:val="0"/>
                <w:sz w:val="21"/>
                <w:szCs w:val="21"/>
                <w:highlight w:val="none"/>
                <w:shd w:val="clear" w:fill="FFFFFF"/>
                <w:lang w:val="en-US" w:eastAsia="zh-CN"/>
              </w:rPr>
              <w:t>（配</w:t>
            </w:r>
            <w:r>
              <w:rPr>
                <w:rFonts w:ascii="Arial" w:hAnsi="Arial" w:eastAsia="宋体" w:cs="Arial"/>
                <w:i w:val="0"/>
                <w:iCs w:val="0"/>
                <w:caps w:val="0"/>
                <w:color w:val="333333"/>
                <w:spacing w:val="0"/>
                <w:sz w:val="21"/>
                <w:szCs w:val="21"/>
                <w:highlight w:val="none"/>
                <w:shd w:val="clear" w:fill="FFFFFF"/>
              </w:rPr>
              <w:t>液压破碎锤</w:t>
            </w:r>
            <w:r>
              <w:rPr>
                <w:rFonts w:hint="eastAsia" w:ascii="Arial" w:hAnsi="Arial" w:eastAsia="宋体" w:cs="Arial"/>
                <w:i w:val="0"/>
                <w:iCs w:val="0"/>
                <w:caps w:val="0"/>
                <w:color w:val="333333"/>
                <w:spacing w:val="0"/>
                <w:sz w:val="21"/>
                <w:szCs w:val="21"/>
                <w:highlight w:val="none"/>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515" w:type="dxa"/>
            <w:noWrap w:val="0"/>
            <w:vAlign w:val="center"/>
          </w:tcPr>
          <w:p>
            <w:pPr>
              <w:pStyle w:val="2"/>
              <w:ind w:left="0" w:leftChars="0" w:firstLine="0" w:firstLineChars="0"/>
              <w:jc w:val="center"/>
              <w:rPr>
                <w:rFonts w:hint="default" w:ascii="宋体" w:hAnsi="宋体" w:eastAsia="宋体" w:cs="宋体"/>
                <w:sz w:val="24"/>
                <w:highlight w:val="none"/>
                <w:lang w:val="en-US" w:eastAsia="zh-CN"/>
              </w:rPr>
            </w:pPr>
            <w:r>
              <w:rPr>
                <w:rFonts w:ascii="宋体" w:hAnsi="宋体" w:eastAsia="宋体" w:cs="宋体"/>
                <w:sz w:val="24"/>
                <w:szCs w:val="24"/>
                <w:highlight w:val="none"/>
              </w:rPr>
              <w:t>高空作业车</w:t>
            </w:r>
          </w:p>
        </w:tc>
        <w:tc>
          <w:tcPr>
            <w:tcW w:w="1258" w:type="dxa"/>
            <w:noWrap w:val="0"/>
            <w:vAlign w:val="center"/>
          </w:tcPr>
          <w:p>
            <w:pPr>
              <w:pStyle w:val="2"/>
              <w:ind w:left="0" w:leftChars="0" w:firstLine="0" w:firstLineChars="0"/>
              <w:jc w:val="center"/>
              <w:rPr>
                <w:rFonts w:hint="eastAsia"/>
                <w:highlight w:val="none"/>
              </w:rPr>
            </w:pPr>
          </w:p>
        </w:tc>
        <w:tc>
          <w:tcPr>
            <w:tcW w:w="1089" w:type="dxa"/>
            <w:noWrap w:val="0"/>
            <w:vAlign w:val="center"/>
          </w:tcPr>
          <w:p>
            <w:pPr>
              <w:pStyle w:val="2"/>
              <w:ind w:left="0" w:leftChars="0" w:firstLine="0" w:firstLineChars="0"/>
              <w:jc w:val="center"/>
              <w:rPr>
                <w:rFonts w:hint="eastAsia"/>
                <w:highlight w:val="none"/>
              </w:rPr>
            </w:pPr>
            <w:r>
              <w:rPr>
                <w:rFonts w:hint="eastAsia"/>
                <w:highlight w:val="none"/>
              </w:rPr>
              <w:t>台</w:t>
            </w:r>
          </w:p>
        </w:tc>
        <w:tc>
          <w:tcPr>
            <w:tcW w:w="1553" w:type="dxa"/>
            <w:noWrap w:val="0"/>
            <w:vAlign w:val="center"/>
          </w:tcPr>
          <w:p>
            <w:pPr>
              <w:pStyle w:val="2"/>
              <w:ind w:left="0" w:leftChars="0" w:firstLine="0" w:firstLineChars="0"/>
              <w:jc w:val="center"/>
              <w:rPr>
                <w:rFonts w:hint="eastAsia" w:eastAsia="宋体"/>
                <w:highlight w:val="none"/>
                <w:lang w:val="en-US" w:eastAsia="zh-CN"/>
              </w:rPr>
            </w:pPr>
            <w:r>
              <w:rPr>
                <w:rFonts w:hint="eastAsia"/>
                <w:highlight w:val="none"/>
                <w:lang w:val="en-US" w:eastAsia="zh-CN"/>
              </w:rPr>
              <w:t>/</w:t>
            </w:r>
          </w:p>
        </w:tc>
        <w:tc>
          <w:tcPr>
            <w:tcW w:w="1553" w:type="dxa"/>
            <w:noWrap w:val="0"/>
            <w:vAlign w:val="center"/>
          </w:tcPr>
          <w:p>
            <w:pPr>
              <w:pStyle w:val="2"/>
              <w:ind w:left="0" w:leftChars="0" w:firstLine="0" w:firstLineChars="0"/>
              <w:jc w:val="center"/>
              <w:rPr>
                <w:rFonts w:hint="eastAsia" w:eastAsia="宋体"/>
                <w:highlight w:val="none"/>
                <w:lang w:val="en-US" w:eastAsia="zh-CN"/>
              </w:rPr>
            </w:pPr>
            <w:r>
              <w:rPr>
                <w:rFonts w:hint="eastAsia"/>
                <w:highlight w:val="none"/>
                <w:lang w:val="en-US" w:eastAsia="zh-CN"/>
              </w:rPr>
              <w:t>/</w:t>
            </w:r>
          </w:p>
        </w:tc>
        <w:tc>
          <w:tcPr>
            <w:tcW w:w="1554" w:type="dxa"/>
            <w:noWrap w:val="0"/>
            <w:vAlign w:val="center"/>
          </w:tcPr>
          <w:p>
            <w:pPr>
              <w:pStyle w:val="2"/>
              <w:ind w:left="0" w:leftChars="0" w:firstLine="0" w:firstLineChars="0"/>
              <w:jc w:val="center"/>
              <w:rPr>
                <w:rFonts w:hint="default" w:eastAsia="宋体"/>
                <w:highlight w:val="none"/>
                <w:lang w:val="en-US" w:eastAsia="zh-CN"/>
              </w:rPr>
            </w:pPr>
            <w:r>
              <w:rPr>
                <w:rFonts w:hint="eastAsia"/>
                <w:highlight w:val="none"/>
                <w:lang w:val="en-US" w:eastAsia="zh-CN"/>
              </w:rPr>
              <w:t>1</w:t>
            </w:r>
          </w:p>
        </w:tc>
      </w:tr>
    </w:tbl>
    <w:p>
      <w:pPr>
        <w:spacing w:line="440" w:lineRule="exact"/>
        <w:rPr>
          <w:rFonts w:eastAsia="黑体"/>
          <w:sz w:val="21"/>
          <w:szCs w:val="21"/>
          <w:highlight w:val="none"/>
        </w:rPr>
      </w:pPr>
      <w:r>
        <w:rPr>
          <w:rFonts w:hint="eastAsia" w:eastAsia="黑体"/>
          <w:sz w:val="21"/>
          <w:szCs w:val="21"/>
          <w:highlight w:val="none"/>
        </w:rPr>
        <w:t>注：采购人将在发出签订合同之前要求申请人按照本表的最低要求填报拟投入本合同包的设备情况。</w:t>
      </w:r>
    </w:p>
    <w:p>
      <w:pPr>
        <w:pStyle w:val="4"/>
        <w:numPr>
          <w:ilvl w:val="0"/>
          <w:numId w:val="0"/>
        </w:numPr>
        <w:rPr>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508BF8"/>
    <w:multiLevelType w:val="singleLevel"/>
    <w:tmpl w:val="E4508BF8"/>
    <w:lvl w:ilvl="0" w:tentative="0">
      <w:start w:val="1"/>
      <w:numFmt w:val="bullet"/>
      <w:pStyle w:val="4"/>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MjRhOGQ4ZGUwZTZiMDAwM2MwZDdhN2I1ZWM5MDAifQ=="/>
  </w:docVars>
  <w:rsids>
    <w:rsidRoot w:val="53964D9E"/>
    <w:rsid w:val="53964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qFormat/>
    <w:uiPriority w:val="0"/>
    <w:pPr>
      <w:spacing w:after="120"/>
      <w:ind w:left="420" w:leftChars="200"/>
    </w:pPr>
  </w:style>
  <w:style w:type="paragraph" w:styleId="4">
    <w:name w:val="List Bullet"/>
    <w:basedOn w:val="1"/>
    <w:uiPriority w:val="0"/>
    <w:pPr>
      <w:numPr>
        <w:ilvl w:val="0"/>
        <w:numId w:val="1"/>
      </w:numPr>
    </w:pPr>
  </w:style>
  <w:style w:type="paragraph" w:customStyle="1" w:styleId="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2023-10-28T10:34:00Z</dcterms:created>
  <dc:creator>lenovo</dc:creator>
  <cp:lastModifiedBy>lenovo</cp:lastModifiedBy>
  <dcterms:modified xsi:type="dcterms:W3CDTF">2023-10-28T10:53:54Z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23E0F06A0D6D475184892C48DDDC667B_11</vt:lpwstr>
  </property>
</Properties>
</file>